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4213A" w14:textId="4D6FF945" w:rsidR="00640DD1" w:rsidRPr="007900C5" w:rsidRDefault="00640DD1" w:rsidP="001A43F2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900C5">
        <w:rPr>
          <w:rFonts w:ascii="Times New Roman" w:hAnsi="Times New Roman" w:cs="Times New Roman"/>
          <w:b/>
          <w:sz w:val="22"/>
          <w:szCs w:val="22"/>
        </w:rPr>
        <w:t>INSTRUCTIVO CONVOCATORIA D</w:t>
      </w:r>
      <w:r>
        <w:rPr>
          <w:rFonts w:ascii="Times New Roman" w:hAnsi="Times New Roman" w:cs="Times New Roman"/>
          <w:b/>
          <w:sz w:val="22"/>
          <w:szCs w:val="22"/>
        </w:rPr>
        <w:t>E</w:t>
      </w:r>
      <w:r w:rsidRPr="007900C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71822">
        <w:rPr>
          <w:rFonts w:ascii="Times New Roman" w:hAnsi="Times New Roman" w:cs="Times New Roman"/>
          <w:b/>
          <w:sz w:val="22"/>
          <w:szCs w:val="22"/>
        </w:rPr>
        <w:t>PROYECTO</w:t>
      </w:r>
      <w:r w:rsidRPr="007900C5">
        <w:rPr>
          <w:rFonts w:ascii="Times New Roman" w:hAnsi="Times New Roman" w:cs="Times New Roman"/>
          <w:b/>
          <w:sz w:val="22"/>
          <w:szCs w:val="22"/>
        </w:rPr>
        <w:t>S DE INVESTIGACIÓN SUE DC 2023</w:t>
      </w:r>
    </w:p>
    <w:p w14:paraId="777BA3B4" w14:textId="77777777" w:rsidR="00640DD1" w:rsidRPr="008775F4" w:rsidRDefault="00640DD1" w:rsidP="001A43F2">
      <w:pPr>
        <w:spacing w:line="276" w:lineRule="auto"/>
        <w:rPr>
          <w:rFonts w:ascii="Times New Roman" w:hAnsi="Times New Roman" w:cs="Times New Roman"/>
        </w:rPr>
      </w:pPr>
    </w:p>
    <w:p w14:paraId="5D443756" w14:textId="6D43836D" w:rsidR="00640DD1" w:rsidRDefault="00640DD1" w:rsidP="007E469B">
      <w:pPr>
        <w:rPr>
          <w:rFonts w:ascii="Times New Roman" w:hAnsi="Times New Roman" w:cs="Times New Roman"/>
          <w:sz w:val="22"/>
          <w:szCs w:val="22"/>
        </w:rPr>
      </w:pPr>
      <w:r w:rsidRPr="007900C5">
        <w:rPr>
          <w:rFonts w:ascii="Times New Roman" w:hAnsi="Times New Roman" w:cs="Times New Roman"/>
          <w:sz w:val="22"/>
          <w:szCs w:val="22"/>
        </w:rPr>
        <w:t xml:space="preserve">A efectos de presentar propuestas en el marco de la citada convocatoria, los investigadores interesados deben tener en cuenta, además de los Términos de Referencia Convocatoria SUE </w:t>
      </w:r>
      <w:r>
        <w:rPr>
          <w:rFonts w:ascii="Times New Roman" w:hAnsi="Times New Roman" w:cs="Times New Roman"/>
          <w:sz w:val="22"/>
          <w:szCs w:val="22"/>
        </w:rPr>
        <w:t xml:space="preserve">DC 2023 </w:t>
      </w:r>
      <w:r w:rsidRPr="000E10D3">
        <w:rPr>
          <w:rFonts w:ascii="Times New Roman" w:hAnsi="Times New Roman" w:cs="Times New Roman"/>
          <w:sz w:val="22"/>
          <w:szCs w:val="22"/>
        </w:rPr>
        <w:t>(</w:t>
      </w:r>
      <w:hyperlink r:id="rId10" w:history="1">
        <w:r w:rsidR="007E469B">
          <w:rPr>
            <w:rStyle w:val="Hipervnculo"/>
            <w:rFonts w:ascii="Calibri" w:hAnsi="Calibri" w:cs="Calibri"/>
            <w:color w:val="0563C1"/>
            <w:sz w:val="22"/>
            <w:szCs w:val="22"/>
          </w:rPr>
          <w:t>https://cidc.udistrital.edu.co/sites/cidc/files/documentos-generales/2023-10/TdR%20Convocatoria%20SUE%20ajustada%20con%20Adenda%20N%C2%B0%201-%202023100.pdf</w:t>
        </w:r>
      </w:hyperlink>
      <w:r w:rsidRPr="000E10D3">
        <w:rPr>
          <w:rFonts w:ascii="Times New Roman" w:hAnsi="Times New Roman" w:cs="Times New Roman"/>
          <w:sz w:val="22"/>
          <w:szCs w:val="22"/>
        </w:rPr>
        <w:t>),</w:t>
      </w:r>
      <w:r w:rsidRPr="007900C5">
        <w:rPr>
          <w:rFonts w:ascii="Times New Roman" w:hAnsi="Times New Roman" w:cs="Times New Roman"/>
          <w:sz w:val="22"/>
          <w:szCs w:val="22"/>
        </w:rPr>
        <w:t xml:space="preserve"> los siguientes lineamientos</w:t>
      </w:r>
      <w:r>
        <w:rPr>
          <w:rFonts w:ascii="Times New Roman" w:hAnsi="Times New Roman" w:cs="Times New Roman"/>
          <w:sz w:val="22"/>
          <w:szCs w:val="22"/>
        </w:rPr>
        <w:t xml:space="preserve"> para la </w:t>
      </w:r>
      <w:r w:rsidRPr="005354C4">
        <w:rPr>
          <w:rFonts w:ascii="Times New Roman" w:hAnsi="Times New Roman" w:cs="Times New Roman"/>
          <w:b/>
          <w:sz w:val="22"/>
          <w:szCs w:val="22"/>
        </w:rPr>
        <w:t xml:space="preserve">MODALIDAD 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7900C5">
        <w:rPr>
          <w:rFonts w:ascii="Times New Roman" w:hAnsi="Times New Roman" w:cs="Times New Roman"/>
          <w:sz w:val="22"/>
          <w:szCs w:val="22"/>
        </w:rPr>
        <w:t>:</w:t>
      </w:r>
    </w:p>
    <w:p w14:paraId="43D5292E" w14:textId="63999862" w:rsidR="00640DD1" w:rsidRDefault="00640DD1" w:rsidP="001A43F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84D6604" w14:textId="13CBB2FE" w:rsidR="009B7932" w:rsidRDefault="009B7932" w:rsidP="00CB013D">
      <w:pPr>
        <w:pStyle w:val="Prrafodelista"/>
        <w:numPr>
          <w:ilvl w:val="0"/>
          <w:numId w:val="6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00C5">
        <w:rPr>
          <w:rFonts w:ascii="Times New Roman" w:hAnsi="Times New Roman" w:cs="Times New Roman"/>
          <w:sz w:val="22"/>
          <w:szCs w:val="22"/>
        </w:rPr>
        <w:t xml:space="preserve">El responsable (docente de planta </w:t>
      </w:r>
      <w:r w:rsidR="001D3D9B" w:rsidRPr="001D3D9B">
        <w:rPr>
          <w:rFonts w:ascii="Times New Roman" w:hAnsi="Times New Roman" w:cs="Times New Roman"/>
          <w:sz w:val="22"/>
          <w:szCs w:val="22"/>
        </w:rPr>
        <w:t xml:space="preserve">u ocasional TCO o MTO </w:t>
      </w:r>
      <w:r w:rsidRPr="007900C5">
        <w:rPr>
          <w:rFonts w:ascii="Times New Roman" w:hAnsi="Times New Roman" w:cs="Times New Roman"/>
          <w:sz w:val="22"/>
          <w:szCs w:val="22"/>
        </w:rPr>
        <w:t xml:space="preserve">de la UDFJC) de la propuesta debe enviar una comunicación al correo, </w:t>
      </w:r>
      <w:hyperlink r:id="rId11" w:history="1">
        <w:r w:rsidR="00CB013D" w:rsidRPr="003A3E7E">
          <w:rPr>
            <w:rStyle w:val="Hipervnculo"/>
            <w:rFonts w:ascii="Times New Roman" w:hAnsi="Times New Roman" w:cs="Times New Roman"/>
            <w:sz w:val="22"/>
            <w:szCs w:val="22"/>
          </w:rPr>
          <w:t>apoyogrupos-cidc@udistrital.edu.co</w:t>
        </w:r>
      </w:hyperlink>
      <w:r w:rsidR="00CB013D">
        <w:rPr>
          <w:rFonts w:ascii="Times New Roman" w:hAnsi="Times New Roman" w:cs="Times New Roman"/>
          <w:sz w:val="22"/>
          <w:szCs w:val="22"/>
        </w:rPr>
        <w:t xml:space="preserve"> </w:t>
      </w:r>
      <w:r w:rsidRPr="007900C5">
        <w:rPr>
          <w:rFonts w:ascii="Times New Roman" w:hAnsi="Times New Roman" w:cs="Times New Roman"/>
          <w:sz w:val="22"/>
          <w:szCs w:val="22"/>
        </w:rPr>
        <w:t xml:space="preserve">, a más tardar el </w:t>
      </w:r>
      <w:r w:rsidRPr="00CB013D">
        <w:rPr>
          <w:rFonts w:ascii="Times New Roman" w:hAnsi="Times New Roman" w:cs="Times New Roman"/>
          <w:sz w:val="22"/>
          <w:szCs w:val="22"/>
        </w:rPr>
        <w:t xml:space="preserve">día </w:t>
      </w:r>
      <w:r w:rsidR="007E469B">
        <w:rPr>
          <w:rFonts w:ascii="Times New Roman" w:hAnsi="Times New Roman" w:cs="Times New Roman"/>
          <w:sz w:val="22"/>
          <w:szCs w:val="22"/>
        </w:rPr>
        <w:t>27</w:t>
      </w:r>
      <w:r w:rsidRPr="00CB013D">
        <w:rPr>
          <w:rFonts w:ascii="Times New Roman" w:hAnsi="Times New Roman" w:cs="Times New Roman"/>
          <w:sz w:val="22"/>
          <w:szCs w:val="22"/>
        </w:rPr>
        <w:t xml:space="preserve"> de </w:t>
      </w:r>
      <w:r w:rsidR="007E469B">
        <w:rPr>
          <w:rFonts w:ascii="Times New Roman" w:hAnsi="Times New Roman" w:cs="Times New Roman"/>
          <w:sz w:val="22"/>
          <w:szCs w:val="22"/>
        </w:rPr>
        <w:t>noviembre</w:t>
      </w:r>
      <w:r w:rsidRPr="00CB013D">
        <w:rPr>
          <w:rFonts w:ascii="Times New Roman" w:hAnsi="Times New Roman" w:cs="Times New Roman"/>
          <w:sz w:val="22"/>
          <w:szCs w:val="22"/>
        </w:rPr>
        <w:t xml:space="preserve"> de 2023</w:t>
      </w:r>
      <w:r w:rsidRPr="007900C5">
        <w:rPr>
          <w:rFonts w:ascii="Times New Roman" w:hAnsi="Times New Roman" w:cs="Times New Roman"/>
          <w:sz w:val="22"/>
          <w:szCs w:val="22"/>
        </w:rPr>
        <w:t>, solicitando la revisión de la propuesta, que debe haber sido estructurada académica, técnica y presupuestalmente de acuerdo con la establecido en la convocatoria, adjuntando los siguientes documentos:</w:t>
      </w:r>
    </w:p>
    <w:p w14:paraId="6DE371AF" w14:textId="77777777" w:rsidR="00663CD0" w:rsidRDefault="00663CD0" w:rsidP="001A43F2">
      <w:pPr>
        <w:pStyle w:val="Prrafodelista"/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B22FF94" w14:textId="744ECCF8" w:rsidR="00B90FF2" w:rsidRPr="00BD4ECC" w:rsidRDefault="001D16EC" w:rsidP="00E026C1">
      <w:pPr>
        <w:pStyle w:val="Prrafodelista"/>
        <w:numPr>
          <w:ilvl w:val="1"/>
          <w:numId w:val="6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D4ECC">
        <w:rPr>
          <w:rFonts w:ascii="Times New Roman" w:hAnsi="Times New Roman" w:cs="Times New Roman"/>
          <w:sz w:val="22"/>
          <w:szCs w:val="22"/>
        </w:rPr>
        <w:t>Propuesta de conformación</w:t>
      </w:r>
      <w:r w:rsidR="00CC4F3E" w:rsidRPr="00BD4ECC">
        <w:rPr>
          <w:rFonts w:ascii="Times New Roman" w:hAnsi="Times New Roman" w:cs="Times New Roman"/>
          <w:sz w:val="22"/>
          <w:szCs w:val="22"/>
        </w:rPr>
        <w:t xml:space="preserve"> </w:t>
      </w:r>
      <w:r w:rsidR="00885D59" w:rsidRPr="00BD4ECC">
        <w:rPr>
          <w:rFonts w:ascii="Times New Roman" w:hAnsi="Times New Roman" w:cs="Times New Roman"/>
          <w:sz w:val="22"/>
          <w:szCs w:val="22"/>
        </w:rPr>
        <w:t xml:space="preserve">de semillero de investigación </w:t>
      </w:r>
      <w:r w:rsidR="00156720" w:rsidRPr="00BD4ECC">
        <w:rPr>
          <w:rFonts w:ascii="Times New Roman" w:hAnsi="Times New Roman" w:cs="Times New Roman"/>
          <w:sz w:val="22"/>
          <w:szCs w:val="22"/>
        </w:rPr>
        <w:t xml:space="preserve">(debe tener en cuenta </w:t>
      </w:r>
      <w:r w:rsidR="00CC4F3E" w:rsidRPr="00BD4ECC">
        <w:rPr>
          <w:rFonts w:ascii="Times New Roman" w:hAnsi="Times New Roman" w:cs="Times New Roman"/>
          <w:sz w:val="22"/>
          <w:szCs w:val="22"/>
        </w:rPr>
        <w:t xml:space="preserve">lo establecido en el </w:t>
      </w:r>
      <w:r w:rsidR="00F87617" w:rsidRPr="00BD4ECC">
        <w:rPr>
          <w:rFonts w:ascii="Times New Roman" w:hAnsi="Times New Roman" w:cs="Times New Roman"/>
          <w:sz w:val="22"/>
          <w:szCs w:val="22"/>
        </w:rPr>
        <w:t>artículo</w:t>
      </w:r>
      <w:r w:rsidR="00CC4F3E" w:rsidRPr="00BD4ECC">
        <w:rPr>
          <w:rFonts w:ascii="Times New Roman" w:hAnsi="Times New Roman" w:cs="Times New Roman"/>
          <w:sz w:val="22"/>
          <w:szCs w:val="22"/>
        </w:rPr>
        <w:t xml:space="preserve"> 10º del Acuerdo </w:t>
      </w:r>
      <w:r w:rsidR="00F87617" w:rsidRPr="00BD4ECC">
        <w:rPr>
          <w:rFonts w:ascii="Times New Roman" w:hAnsi="Times New Roman" w:cs="Times New Roman"/>
          <w:sz w:val="22"/>
          <w:szCs w:val="22"/>
        </w:rPr>
        <w:t>No. 09 de 2022 del Consejo Académico</w:t>
      </w:r>
      <w:r w:rsidR="006664ED" w:rsidRPr="00BD4ECC">
        <w:rPr>
          <w:rFonts w:ascii="Times New Roman" w:hAnsi="Times New Roman" w:cs="Times New Roman"/>
          <w:sz w:val="22"/>
          <w:szCs w:val="22"/>
        </w:rPr>
        <w:t xml:space="preserve"> (</w:t>
      </w:r>
      <w:hyperlink r:id="rId12" w:history="1">
        <w:r w:rsidR="0090428D" w:rsidRPr="00BD4ECC">
          <w:rPr>
            <w:rStyle w:val="Hipervnculo"/>
            <w:rFonts w:ascii="Times New Roman" w:hAnsi="Times New Roman" w:cs="Times New Roman"/>
            <w:sz w:val="22"/>
            <w:szCs w:val="22"/>
          </w:rPr>
          <w:t>https://sgral.udistrital.edu.co/xdata/ca/acu_2022-009.pdf</w:t>
        </w:r>
      </w:hyperlink>
      <w:r w:rsidR="00B90FF2" w:rsidRPr="00BD4ECC">
        <w:rPr>
          <w:rFonts w:ascii="Times New Roman" w:hAnsi="Times New Roman" w:cs="Times New Roman"/>
          <w:sz w:val="22"/>
          <w:szCs w:val="22"/>
        </w:rPr>
        <w:t xml:space="preserve">) </w:t>
      </w:r>
      <w:r w:rsidRPr="00BD4ECC">
        <w:rPr>
          <w:rFonts w:ascii="Times New Roman" w:hAnsi="Times New Roman" w:cs="Times New Roman"/>
          <w:sz w:val="22"/>
          <w:szCs w:val="22"/>
        </w:rPr>
        <w:t xml:space="preserve">o </w:t>
      </w:r>
      <w:r w:rsidR="0090428D" w:rsidRPr="00BD4ECC">
        <w:rPr>
          <w:rFonts w:ascii="Times New Roman" w:hAnsi="Times New Roman" w:cs="Times New Roman"/>
          <w:sz w:val="22"/>
          <w:szCs w:val="22"/>
        </w:rPr>
        <w:t xml:space="preserve">propuesta de </w:t>
      </w:r>
      <w:r w:rsidR="00B8559C" w:rsidRPr="00BD4ECC">
        <w:rPr>
          <w:rFonts w:ascii="Times New Roman" w:hAnsi="Times New Roman" w:cs="Times New Roman"/>
          <w:sz w:val="22"/>
          <w:szCs w:val="22"/>
        </w:rPr>
        <w:t>c</w:t>
      </w:r>
      <w:r w:rsidRPr="00BD4ECC">
        <w:rPr>
          <w:rFonts w:ascii="Times New Roman" w:hAnsi="Times New Roman" w:cs="Times New Roman"/>
          <w:sz w:val="22"/>
          <w:szCs w:val="22"/>
        </w:rPr>
        <w:t>o</w:t>
      </w:r>
      <w:r w:rsidR="00B8559C" w:rsidRPr="00BD4ECC">
        <w:rPr>
          <w:rFonts w:ascii="Times New Roman" w:hAnsi="Times New Roman" w:cs="Times New Roman"/>
          <w:sz w:val="22"/>
          <w:szCs w:val="22"/>
        </w:rPr>
        <w:t>nsolidación de semillero de investigación</w:t>
      </w:r>
      <w:r w:rsidRPr="00BD4ECC">
        <w:rPr>
          <w:rFonts w:ascii="Times New Roman" w:hAnsi="Times New Roman" w:cs="Times New Roman"/>
          <w:sz w:val="22"/>
          <w:szCs w:val="22"/>
        </w:rPr>
        <w:t xml:space="preserve"> diligenciada en </w:t>
      </w:r>
      <w:r w:rsidRPr="00F57DA3">
        <w:rPr>
          <w:rFonts w:ascii="Times New Roman" w:hAnsi="Times New Roman" w:cs="Times New Roman"/>
          <w:sz w:val="22"/>
          <w:szCs w:val="22"/>
        </w:rPr>
        <w:t>formulario</w:t>
      </w:r>
      <w:r w:rsidRPr="00BD4ECC">
        <w:rPr>
          <w:rFonts w:ascii="Times New Roman" w:hAnsi="Times New Roman" w:cs="Times New Roman"/>
          <w:sz w:val="22"/>
          <w:szCs w:val="22"/>
        </w:rPr>
        <w:t xml:space="preserve"> disp</w:t>
      </w:r>
      <w:r w:rsidR="00B90FF2" w:rsidRPr="00BD4ECC">
        <w:rPr>
          <w:rFonts w:ascii="Times New Roman" w:hAnsi="Times New Roman" w:cs="Times New Roman"/>
          <w:sz w:val="22"/>
          <w:szCs w:val="22"/>
        </w:rPr>
        <w:t>onible en la página web de la Oficina de Investigaciones</w:t>
      </w:r>
      <w:r w:rsidRPr="00BD4ECC">
        <w:rPr>
          <w:rFonts w:ascii="Times New Roman" w:hAnsi="Times New Roman" w:cs="Times New Roman"/>
          <w:sz w:val="22"/>
          <w:szCs w:val="22"/>
        </w:rPr>
        <w:t xml:space="preserve"> </w:t>
      </w:r>
      <w:r w:rsidR="00B90FF2" w:rsidRPr="00BD4ECC">
        <w:rPr>
          <w:rFonts w:ascii="Times New Roman" w:hAnsi="Times New Roman" w:cs="Times New Roman"/>
          <w:sz w:val="22"/>
          <w:szCs w:val="22"/>
        </w:rPr>
        <w:t>(</w:t>
      </w:r>
      <w:hyperlink r:id="rId13" w:history="1">
        <w:r w:rsidR="00D844D9" w:rsidRPr="00D844D9">
          <w:rPr>
            <w:rStyle w:val="Hipervnculo"/>
            <w:rFonts w:ascii="Times New Roman" w:hAnsi="Times New Roman" w:cs="Times New Roman"/>
            <w:sz w:val="22"/>
            <w:szCs w:val="22"/>
          </w:rPr>
          <w:t>https://cidc.udistrital.edu.co/sites/cidc/files/documentos-generales/2023-09/Formato%20presentaci%C3%B3n%20de%20proyectos%20SUE%202023%201.docx</w:t>
        </w:r>
      </w:hyperlink>
      <w:r w:rsidR="00B90FF2" w:rsidRPr="00BD4ECC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63C4E107" w14:textId="27E018C5" w:rsidR="002959E6" w:rsidRDefault="002959E6" w:rsidP="00B90FF2">
      <w:pPr>
        <w:pStyle w:val="Prrafodelista"/>
        <w:numPr>
          <w:ilvl w:val="1"/>
          <w:numId w:val="6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00C5">
        <w:rPr>
          <w:rFonts w:ascii="Times New Roman" w:hAnsi="Times New Roman" w:cs="Times New Roman"/>
          <w:sz w:val="22"/>
          <w:szCs w:val="22"/>
        </w:rPr>
        <w:t>Aval de la Facultad, el cual debe especificar las horas de dedicación de</w:t>
      </w:r>
      <w:r>
        <w:rPr>
          <w:rFonts w:ascii="Times New Roman" w:hAnsi="Times New Roman" w:cs="Times New Roman"/>
          <w:sz w:val="22"/>
          <w:szCs w:val="22"/>
        </w:rPr>
        <w:t>l</w:t>
      </w:r>
      <w:r w:rsidRPr="007900C5">
        <w:rPr>
          <w:rFonts w:ascii="Times New Roman" w:hAnsi="Times New Roman" w:cs="Times New Roman"/>
          <w:sz w:val="22"/>
          <w:szCs w:val="22"/>
        </w:rPr>
        <w:t xml:space="preserve"> docente </w:t>
      </w:r>
      <w:r w:rsidR="004B63FE">
        <w:rPr>
          <w:rFonts w:ascii="Times New Roman" w:hAnsi="Times New Roman" w:cs="Times New Roman"/>
          <w:sz w:val="22"/>
          <w:szCs w:val="22"/>
        </w:rPr>
        <w:t>tutor del semillero</w:t>
      </w:r>
      <w:r w:rsidR="00B3283F">
        <w:rPr>
          <w:rFonts w:ascii="Times New Roman" w:hAnsi="Times New Roman" w:cs="Times New Roman"/>
          <w:sz w:val="22"/>
          <w:szCs w:val="22"/>
        </w:rPr>
        <w:t xml:space="preserve"> </w:t>
      </w:r>
      <w:r w:rsidRPr="007900C5">
        <w:rPr>
          <w:rFonts w:ascii="Times New Roman" w:hAnsi="Times New Roman" w:cs="Times New Roman"/>
          <w:sz w:val="22"/>
          <w:szCs w:val="22"/>
        </w:rPr>
        <w:t>para el desarrollo de</w:t>
      </w:r>
      <w:r w:rsidR="007736BA">
        <w:rPr>
          <w:rFonts w:ascii="Times New Roman" w:hAnsi="Times New Roman" w:cs="Times New Roman"/>
          <w:sz w:val="22"/>
          <w:szCs w:val="22"/>
        </w:rPr>
        <w:t xml:space="preserve"> la propuesta</w:t>
      </w:r>
      <w:r w:rsidRPr="007900C5">
        <w:rPr>
          <w:rFonts w:ascii="Times New Roman" w:hAnsi="Times New Roman" w:cs="Times New Roman"/>
          <w:sz w:val="22"/>
          <w:szCs w:val="22"/>
        </w:rPr>
        <w:t xml:space="preserve"> y señalar que </w:t>
      </w:r>
      <w:r w:rsidR="00B3283F">
        <w:rPr>
          <w:rFonts w:ascii="Times New Roman" w:hAnsi="Times New Roman" w:cs="Times New Roman"/>
          <w:sz w:val="22"/>
          <w:szCs w:val="22"/>
        </w:rPr>
        <w:t>este profesor</w:t>
      </w:r>
      <w:r w:rsidRPr="007900C5">
        <w:rPr>
          <w:rFonts w:ascii="Times New Roman" w:hAnsi="Times New Roman" w:cs="Times New Roman"/>
          <w:sz w:val="22"/>
          <w:szCs w:val="22"/>
        </w:rPr>
        <w:t>, NO se encuentra en comisión de estudios o año sabático</w:t>
      </w:r>
    </w:p>
    <w:p w14:paraId="0335A697" w14:textId="2DFB480C" w:rsidR="003109B0" w:rsidRPr="004C6A7B" w:rsidRDefault="003109B0" w:rsidP="001A43F2">
      <w:pPr>
        <w:pStyle w:val="Prrafodelista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C6A7B">
        <w:rPr>
          <w:rFonts w:ascii="Times New Roman" w:hAnsi="Times New Roman" w:cs="Times New Roman"/>
          <w:sz w:val="22"/>
          <w:szCs w:val="22"/>
        </w:rPr>
        <w:t xml:space="preserve">Aval </w:t>
      </w:r>
      <w:r w:rsidR="004C6A7B" w:rsidRPr="004C6A7B">
        <w:rPr>
          <w:rFonts w:ascii="Times New Roman" w:hAnsi="Times New Roman" w:cs="Times New Roman"/>
          <w:sz w:val="22"/>
          <w:szCs w:val="22"/>
        </w:rPr>
        <w:t>del grupo</w:t>
      </w:r>
      <w:r w:rsidR="004C6A7B">
        <w:rPr>
          <w:rFonts w:ascii="Times New Roman" w:hAnsi="Times New Roman" w:cs="Times New Roman"/>
          <w:sz w:val="22"/>
          <w:szCs w:val="22"/>
        </w:rPr>
        <w:t xml:space="preserve"> </w:t>
      </w:r>
      <w:r w:rsidR="004C6A7B" w:rsidRPr="004C6A7B">
        <w:rPr>
          <w:rFonts w:ascii="Times New Roman" w:hAnsi="Times New Roman" w:cs="Times New Roman"/>
          <w:sz w:val="22"/>
          <w:szCs w:val="22"/>
        </w:rPr>
        <w:t>de investigación</w:t>
      </w:r>
      <w:r w:rsidR="004C6A7B">
        <w:rPr>
          <w:rFonts w:ascii="Times New Roman" w:hAnsi="Times New Roman" w:cs="Times New Roman"/>
          <w:sz w:val="22"/>
          <w:szCs w:val="22"/>
        </w:rPr>
        <w:t xml:space="preserve"> al cual se encuentra adscrito el semillero.</w:t>
      </w:r>
    </w:p>
    <w:p w14:paraId="7967B048" w14:textId="6C131115" w:rsidR="00F50001" w:rsidRPr="005354C4" w:rsidRDefault="00F50001" w:rsidP="001A43F2">
      <w:pPr>
        <w:pStyle w:val="Prrafodelista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54C4">
        <w:rPr>
          <w:rFonts w:ascii="Times New Roman" w:hAnsi="Times New Roman" w:cs="Times New Roman"/>
          <w:sz w:val="22"/>
          <w:szCs w:val="22"/>
        </w:rPr>
        <w:t>Acta de</w:t>
      </w:r>
      <w:r w:rsidR="0002020E">
        <w:rPr>
          <w:rFonts w:ascii="Times New Roman" w:hAnsi="Times New Roman" w:cs="Times New Roman"/>
          <w:sz w:val="22"/>
          <w:szCs w:val="22"/>
        </w:rPr>
        <w:t xml:space="preserve"> a</w:t>
      </w:r>
      <w:r w:rsidR="0002056F">
        <w:rPr>
          <w:rFonts w:ascii="Times New Roman" w:hAnsi="Times New Roman" w:cs="Times New Roman"/>
          <w:sz w:val="22"/>
          <w:szCs w:val="22"/>
        </w:rPr>
        <w:t>l</w:t>
      </w:r>
      <w:r w:rsidR="0002020E">
        <w:rPr>
          <w:rFonts w:ascii="Times New Roman" w:hAnsi="Times New Roman" w:cs="Times New Roman"/>
          <w:sz w:val="22"/>
          <w:szCs w:val="22"/>
        </w:rPr>
        <w:t>ianza de</w:t>
      </w:r>
      <w:r w:rsidR="0002056F">
        <w:rPr>
          <w:rFonts w:ascii="Times New Roman" w:hAnsi="Times New Roman" w:cs="Times New Roman"/>
          <w:sz w:val="22"/>
          <w:szCs w:val="22"/>
        </w:rPr>
        <w:t xml:space="preserve"> </w:t>
      </w:r>
      <w:r w:rsidR="0058317A">
        <w:rPr>
          <w:rFonts w:ascii="Times New Roman" w:hAnsi="Times New Roman" w:cs="Times New Roman"/>
          <w:sz w:val="22"/>
          <w:szCs w:val="22"/>
        </w:rPr>
        <w:t xml:space="preserve">los </w:t>
      </w:r>
      <w:r w:rsidR="0002056F">
        <w:rPr>
          <w:rFonts w:ascii="Times New Roman" w:hAnsi="Times New Roman" w:cs="Times New Roman"/>
          <w:sz w:val="22"/>
          <w:szCs w:val="22"/>
        </w:rPr>
        <w:t>semillero</w:t>
      </w:r>
      <w:r w:rsidR="0058317A">
        <w:rPr>
          <w:rFonts w:ascii="Times New Roman" w:hAnsi="Times New Roman" w:cs="Times New Roman"/>
          <w:sz w:val="22"/>
          <w:szCs w:val="22"/>
        </w:rPr>
        <w:t>s</w:t>
      </w:r>
      <w:r w:rsidRPr="005354C4">
        <w:rPr>
          <w:rFonts w:ascii="Times New Roman" w:hAnsi="Times New Roman" w:cs="Times New Roman"/>
          <w:sz w:val="22"/>
          <w:szCs w:val="22"/>
        </w:rPr>
        <w:t xml:space="preserve"> de investigación suscrita por l</w:t>
      </w:r>
      <w:r w:rsidR="0038368A">
        <w:rPr>
          <w:rFonts w:ascii="Times New Roman" w:hAnsi="Times New Roman" w:cs="Times New Roman"/>
          <w:sz w:val="22"/>
          <w:szCs w:val="22"/>
        </w:rPr>
        <w:t>os</w:t>
      </w:r>
      <w:r w:rsidRPr="005354C4">
        <w:rPr>
          <w:rFonts w:ascii="Times New Roman" w:hAnsi="Times New Roman" w:cs="Times New Roman"/>
          <w:sz w:val="22"/>
          <w:szCs w:val="22"/>
        </w:rPr>
        <w:t xml:space="preserve"> </w:t>
      </w:r>
      <w:r w:rsidR="00E92283">
        <w:rPr>
          <w:rFonts w:ascii="Times New Roman" w:hAnsi="Times New Roman" w:cs="Times New Roman"/>
          <w:sz w:val="22"/>
          <w:szCs w:val="22"/>
        </w:rPr>
        <w:t>docente</w:t>
      </w:r>
      <w:r w:rsidR="0038368A">
        <w:rPr>
          <w:rFonts w:ascii="Times New Roman" w:hAnsi="Times New Roman" w:cs="Times New Roman"/>
          <w:sz w:val="22"/>
          <w:szCs w:val="22"/>
        </w:rPr>
        <w:t>s</w:t>
      </w:r>
      <w:r w:rsidR="00E92283">
        <w:rPr>
          <w:rFonts w:ascii="Times New Roman" w:hAnsi="Times New Roman" w:cs="Times New Roman"/>
          <w:sz w:val="22"/>
          <w:szCs w:val="22"/>
        </w:rPr>
        <w:t xml:space="preserve"> tutor</w:t>
      </w:r>
      <w:r w:rsidR="0038368A">
        <w:rPr>
          <w:rFonts w:ascii="Times New Roman" w:hAnsi="Times New Roman" w:cs="Times New Roman"/>
          <w:sz w:val="22"/>
          <w:szCs w:val="22"/>
        </w:rPr>
        <w:t>es</w:t>
      </w:r>
      <w:r w:rsidR="00E92283">
        <w:rPr>
          <w:rFonts w:ascii="Times New Roman" w:hAnsi="Times New Roman" w:cs="Times New Roman"/>
          <w:sz w:val="22"/>
          <w:szCs w:val="22"/>
        </w:rPr>
        <w:t>, el líder del semillero</w:t>
      </w:r>
      <w:r w:rsidRPr="005354C4">
        <w:rPr>
          <w:rFonts w:ascii="Times New Roman" w:hAnsi="Times New Roman" w:cs="Times New Roman"/>
          <w:sz w:val="22"/>
          <w:szCs w:val="22"/>
        </w:rPr>
        <w:t xml:space="preserve"> y los </w:t>
      </w:r>
      <w:r w:rsidR="00D17A98">
        <w:rPr>
          <w:rFonts w:ascii="Times New Roman" w:hAnsi="Times New Roman" w:cs="Times New Roman"/>
          <w:sz w:val="22"/>
          <w:szCs w:val="22"/>
        </w:rPr>
        <w:t>estudiantes</w:t>
      </w:r>
      <w:r w:rsidR="00063D79">
        <w:rPr>
          <w:rFonts w:ascii="Times New Roman" w:hAnsi="Times New Roman" w:cs="Times New Roman"/>
          <w:sz w:val="22"/>
          <w:szCs w:val="22"/>
        </w:rPr>
        <w:t xml:space="preserve"> que participaran</w:t>
      </w:r>
      <w:r w:rsidRPr="005354C4">
        <w:rPr>
          <w:rFonts w:ascii="Times New Roman" w:hAnsi="Times New Roman" w:cs="Times New Roman"/>
          <w:sz w:val="22"/>
          <w:szCs w:val="22"/>
        </w:rPr>
        <w:t xml:space="preserve"> en la que: i) se apruebe la propuesta de</w:t>
      </w:r>
      <w:r w:rsidR="00C03051">
        <w:rPr>
          <w:rFonts w:ascii="Times New Roman" w:hAnsi="Times New Roman" w:cs="Times New Roman"/>
          <w:sz w:val="22"/>
          <w:szCs w:val="22"/>
        </w:rPr>
        <w:t xml:space="preserve"> </w:t>
      </w:r>
      <w:r w:rsidR="001C3F21">
        <w:rPr>
          <w:rFonts w:ascii="Times New Roman" w:hAnsi="Times New Roman" w:cs="Times New Roman"/>
          <w:sz w:val="22"/>
          <w:szCs w:val="22"/>
        </w:rPr>
        <w:t>conformación o consolidación de semillero</w:t>
      </w:r>
      <w:r w:rsidR="00CD4EDB">
        <w:rPr>
          <w:rFonts w:ascii="Times New Roman" w:hAnsi="Times New Roman" w:cs="Times New Roman"/>
          <w:sz w:val="22"/>
          <w:szCs w:val="22"/>
        </w:rPr>
        <w:t>s</w:t>
      </w:r>
      <w:r w:rsidR="001C3F21">
        <w:rPr>
          <w:rFonts w:ascii="Times New Roman" w:hAnsi="Times New Roman" w:cs="Times New Roman"/>
          <w:sz w:val="22"/>
          <w:szCs w:val="22"/>
        </w:rPr>
        <w:t xml:space="preserve"> de investigación</w:t>
      </w:r>
      <w:r w:rsidRPr="005354C4">
        <w:rPr>
          <w:rFonts w:ascii="Times New Roman" w:hAnsi="Times New Roman" w:cs="Times New Roman"/>
          <w:sz w:val="22"/>
          <w:szCs w:val="22"/>
        </w:rPr>
        <w:t>; ii) se indiquen expresamente los productos que se comprometen a presentar teniendo en cuenta los indicadores señalados en la convocatoria; i</w:t>
      </w:r>
      <w:r w:rsidR="0030423F">
        <w:rPr>
          <w:rFonts w:ascii="Times New Roman" w:hAnsi="Times New Roman" w:cs="Times New Roman"/>
          <w:sz w:val="22"/>
          <w:szCs w:val="22"/>
        </w:rPr>
        <w:t>ii</w:t>
      </w:r>
      <w:r w:rsidRPr="005354C4">
        <w:rPr>
          <w:rFonts w:ascii="Times New Roman" w:hAnsi="Times New Roman" w:cs="Times New Roman"/>
          <w:sz w:val="22"/>
          <w:szCs w:val="22"/>
        </w:rPr>
        <w:t>) se determine el responsable o los responsables del inventario que será adquirido para el desarrollo de</w:t>
      </w:r>
      <w:r w:rsidR="0030423F">
        <w:rPr>
          <w:rFonts w:ascii="Times New Roman" w:hAnsi="Times New Roman" w:cs="Times New Roman"/>
          <w:sz w:val="22"/>
          <w:szCs w:val="22"/>
        </w:rPr>
        <w:t xml:space="preserve"> </w:t>
      </w:r>
      <w:r w:rsidRPr="005354C4">
        <w:rPr>
          <w:rFonts w:ascii="Times New Roman" w:hAnsi="Times New Roman" w:cs="Times New Roman"/>
          <w:sz w:val="22"/>
          <w:szCs w:val="22"/>
        </w:rPr>
        <w:t>l</w:t>
      </w:r>
      <w:r w:rsidR="0030423F">
        <w:rPr>
          <w:rFonts w:ascii="Times New Roman" w:hAnsi="Times New Roman" w:cs="Times New Roman"/>
          <w:sz w:val="22"/>
          <w:szCs w:val="22"/>
        </w:rPr>
        <w:t>a</w:t>
      </w:r>
      <w:r w:rsidRPr="005354C4">
        <w:rPr>
          <w:rFonts w:ascii="Times New Roman" w:hAnsi="Times New Roman" w:cs="Times New Roman"/>
          <w:sz w:val="22"/>
          <w:szCs w:val="22"/>
        </w:rPr>
        <w:t xml:space="preserve"> pro</w:t>
      </w:r>
      <w:r w:rsidR="0030423F">
        <w:rPr>
          <w:rFonts w:ascii="Times New Roman" w:hAnsi="Times New Roman" w:cs="Times New Roman"/>
          <w:sz w:val="22"/>
          <w:szCs w:val="22"/>
        </w:rPr>
        <w:t>puesta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71D1F79" w14:textId="68B1E350" w:rsidR="009F657C" w:rsidRPr="000E10D3" w:rsidRDefault="009F657C" w:rsidP="00F14334">
      <w:pPr>
        <w:pStyle w:val="Prrafodelista"/>
        <w:numPr>
          <w:ilvl w:val="1"/>
          <w:numId w:val="6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E10D3">
        <w:rPr>
          <w:rFonts w:ascii="Times New Roman" w:hAnsi="Times New Roman" w:cs="Times New Roman"/>
          <w:sz w:val="22"/>
          <w:szCs w:val="22"/>
        </w:rPr>
        <w:t>Formato (</w:t>
      </w:r>
      <w:hyperlink r:id="rId14" w:history="1">
        <w:r w:rsidR="000E10D3" w:rsidRPr="000E10D3">
          <w:rPr>
            <w:rStyle w:val="Hipervnculo"/>
            <w:rFonts w:ascii="Times New Roman" w:hAnsi="Times New Roman" w:cs="Times New Roman"/>
            <w:sz w:val="22"/>
            <w:szCs w:val="22"/>
          </w:rPr>
          <w:t>https://cidc.udistrital.edu.co/sites/cidc/files/documentos-generales/2023-05/2.2.%20formato%20Autorizacio%CC%81n%20Datos%20Personales.pdf</w:t>
        </w:r>
      </w:hyperlink>
      <w:r w:rsidRPr="000E10D3">
        <w:rPr>
          <w:rFonts w:ascii="Times New Roman" w:hAnsi="Times New Roman" w:cs="Times New Roman"/>
          <w:sz w:val="22"/>
          <w:szCs w:val="22"/>
        </w:rPr>
        <w:t>)</w:t>
      </w:r>
      <w:r w:rsidR="000E10D3">
        <w:rPr>
          <w:rFonts w:ascii="Times New Roman" w:hAnsi="Times New Roman" w:cs="Times New Roman"/>
          <w:sz w:val="22"/>
          <w:szCs w:val="22"/>
        </w:rPr>
        <w:t xml:space="preserve"> </w:t>
      </w:r>
      <w:r w:rsidRPr="000E10D3">
        <w:rPr>
          <w:rFonts w:ascii="Times New Roman" w:hAnsi="Times New Roman" w:cs="Times New Roman"/>
          <w:sz w:val="22"/>
          <w:szCs w:val="22"/>
        </w:rPr>
        <w:t>de autorización y refrendación para el tratamiento de datos personales debidamente firmado por el Investigador Principal</w:t>
      </w:r>
    </w:p>
    <w:p w14:paraId="0C90DE4B" w14:textId="77777777" w:rsidR="001D16EC" w:rsidRDefault="001D16EC" w:rsidP="001A43F2">
      <w:p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BCEDD46" w14:textId="5BD046D5" w:rsidR="009F657C" w:rsidRDefault="008B1E80" w:rsidP="001A43F2">
      <w:pPr>
        <w:pStyle w:val="Prrafodelista"/>
        <w:numPr>
          <w:ilvl w:val="0"/>
          <w:numId w:val="6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A4142">
        <w:rPr>
          <w:rFonts w:ascii="Times New Roman" w:hAnsi="Times New Roman" w:cs="Times New Roman"/>
          <w:sz w:val="22"/>
          <w:szCs w:val="22"/>
        </w:rPr>
        <w:t xml:space="preserve">La Oficina revisará la propuesta de </w:t>
      </w:r>
      <w:r w:rsidR="00E43DDC">
        <w:rPr>
          <w:rFonts w:ascii="Times New Roman" w:hAnsi="Times New Roman" w:cs="Times New Roman"/>
          <w:sz w:val="22"/>
          <w:szCs w:val="22"/>
        </w:rPr>
        <w:t xml:space="preserve">conformación o consolidación de semilleros </w:t>
      </w:r>
      <w:r w:rsidRPr="003A4142">
        <w:rPr>
          <w:rFonts w:ascii="Times New Roman" w:hAnsi="Times New Roman" w:cs="Times New Roman"/>
          <w:sz w:val="22"/>
          <w:szCs w:val="22"/>
        </w:rPr>
        <w:t xml:space="preserve">de investigación en función del cumplimiento de los requisitos exigidos por la convocatoria y de </w:t>
      </w:r>
      <w:r w:rsidRPr="003A4142">
        <w:rPr>
          <w:rFonts w:ascii="Times New Roman" w:hAnsi="Times New Roman" w:cs="Times New Roman"/>
          <w:sz w:val="22"/>
          <w:szCs w:val="22"/>
        </w:rPr>
        <w:lastRenderedPageBreak/>
        <w:t>la coherencia del presupuesto. En caso de encontrar incongruencias, la Oficina solicitará al responsable hacer los ajustes requeridos a la mayor brevedad.</w:t>
      </w:r>
    </w:p>
    <w:p w14:paraId="560E7100" w14:textId="38F8D65C" w:rsidR="00984A3F" w:rsidRPr="003A4142" w:rsidRDefault="00984A3F" w:rsidP="001A43F2">
      <w:pPr>
        <w:pStyle w:val="Prrafodelista"/>
        <w:numPr>
          <w:ilvl w:val="0"/>
          <w:numId w:val="6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59F4">
        <w:rPr>
          <w:rFonts w:ascii="Times New Roman" w:hAnsi="Times New Roman" w:cs="Times New Roman"/>
          <w:sz w:val="22"/>
          <w:szCs w:val="22"/>
        </w:rPr>
        <w:t>Las propuestas serán evaluadas por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E49CA" w:rsidRPr="000E49CA">
        <w:rPr>
          <w:rFonts w:ascii="Times New Roman" w:hAnsi="Times New Roman" w:cs="Times New Roman"/>
          <w:sz w:val="22"/>
          <w:szCs w:val="22"/>
        </w:rPr>
        <w:t>una mesa de evaluación y selección conformada por las universidades SUE D.C.</w:t>
      </w:r>
      <w:r w:rsidR="006B27B1">
        <w:rPr>
          <w:rFonts w:ascii="Times New Roman" w:hAnsi="Times New Roman" w:cs="Times New Roman"/>
          <w:sz w:val="22"/>
          <w:szCs w:val="22"/>
        </w:rPr>
        <w:t xml:space="preserve"> en función de </w:t>
      </w:r>
      <w:r w:rsidR="006B27B1" w:rsidRPr="007E59F4">
        <w:rPr>
          <w:rFonts w:ascii="Times New Roman" w:hAnsi="Times New Roman" w:cs="Times New Roman"/>
          <w:sz w:val="22"/>
          <w:szCs w:val="22"/>
        </w:rPr>
        <w:t>los criterios de evaluación establecidos en la convocatoria</w:t>
      </w:r>
      <w:r w:rsidR="00367B32">
        <w:rPr>
          <w:rFonts w:ascii="Times New Roman" w:hAnsi="Times New Roman" w:cs="Times New Roman"/>
          <w:sz w:val="22"/>
          <w:szCs w:val="22"/>
        </w:rPr>
        <w:t>. Únicamente, s</w:t>
      </w:r>
      <w:r w:rsidR="00367B32" w:rsidRPr="00367B32">
        <w:rPr>
          <w:rFonts w:ascii="Times New Roman" w:hAnsi="Times New Roman" w:cs="Times New Roman"/>
          <w:sz w:val="22"/>
          <w:szCs w:val="22"/>
        </w:rPr>
        <w:t>erán candidatas para financiación las propuestas cuyo resultado de evaluación sea igual o superior a 70 puntos</w:t>
      </w:r>
    </w:p>
    <w:p w14:paraId="499F4C1C" w14:textId="44242053" w:rsidR="00663CD0" w:rsidRDefault="00663CD0" w:rsidP="001A43F2">
      <w:pPr>
        <w:pStyle w:val="Prrafodelista"/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0F68ADC" w14:textId="39732DAA" w:rsidR="002B09E4" w:rsidRDefault="00430476" w:rsidP="001A43F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Por otra parte se debe tener en cuenta, </w:t>
      </w:r>
      <w:r w:rsidR="009868B0">
        <w:rPr>
          <w:rFonts w:ascii="Times New Roman" w:hAnsi="Times New Roman" w:cs="Times New Roman"/>
          <w:sz w:val="22"/>
          <w:szCs w:val="22"/>
        </w:rPr>
        <w:t xml:space="preserve">que </w:t>
      </w:r>
      <w:r w:rsidR="002B09E4" w:rsidRPr="005627F3">
        <w:rPr>
          <w:rFonts w:ascii="Times New Roman" w:hAnsi="Times New Roman" w:cs="Times New Roman"/>
          <w:sz w:val="22"/>
          <w:szCs w:val="22"/>
        </w:rPr>
        <w:t>quienes hagan parte de la propuesta (</w:t>
      </w:r>
      <w:r w:rsidR="002B09E4">
        <w:rPr>
          <w:rFonts w:ascii="Times New Roman" w:hAnsi="Times New Roman" w:cs="Times New Roman"/>
          <w:sz w:val="22"/>
          <w:szCs w:val="22"/>
        </w:rPr>
        <w:t>docent</w:t>
      </w:r>
      <w:r w:rsidR="009868B0">
        <w:rPr>
          <w:rFonts w:ascii="Times New Roman" w:hAnsi="Times New Roman" w:cs="Times New Roman"/>
          <w:sz w:val="22"/>
          <w:szCs w:val="22"/>
        </w:rPr>
        <w:t>e</w:t>
      </w:r>
      <w:r w:rsidR="002B09E4">
        <w:rPr>
          <w:rFonts w:ascii="Times New Roman" w:hAnsi="Times New Roman" w:cs="Times New Roman"/>
          <w:sz w:val="22"/>
          <w:szCs w:val="22"/>
        </w:rPr>
        <w:t xml:space="preserve"> tutor, líder del semillero</w:t>
      </w:r>
      <w:r w:rsidR="002B09E4" w:rsidRPr="005354C4">
        <w:rPr>
          <w:rFonts w:ascii="Times New Roman" w:hAnsi="Times New Roman" w:cs="Times New Roman"/>
          <w:sz w:val="22"/>
          <w:szCs w:val="22"/>
        </w:rPr>
        <w:t xml:space="preserve"> y </w:t>
      </w:r>
      <w:r w:rsidR="002B09E4">
        <w:rPr>
          <w:rFonts w:ascii="Times New Roman" w:hAnsi="Times New Roman" w:cs="Times New Roman"/>
          <w:sz w:val="22"/>
          <w:szCs w:val="22"/>
        </w:rPr>
        <w:t>estudiantes</w:t>
      </w:r>
      <w:r w:rsidR="002B09E4" w:rsidRPr="005627F3">
        <w:rPr>
          <w:rFonts w:ascii="Times New Roman" w:hAnsi="Times New Roman" w:cs="Times New Roman"/>
          <w:sz w:val="22"/>
          <w:szCs w:val="22"/>
        </w:rPr>
        <w:t xml:space="preserve">) deben estar al día con las obligaciones y compromisos con </w:t>
      </w:r>
      <w:r w:rsidR="002B09E4">
        <w:rPr>
          <w:rFonts w:ascii="Times New Roman" w:hAnsi="Times New Roman" w:cs="Times New Roman"/>
          <w:sz w:val="22"/>
          <w:szCs w:val="22"/>
        </w:rPr>
        <w:t>la Oficina de Investigaciones</w:t>
      </w:r>
      <w:r w:rsidR="002B09E4" w:rsidRPr="005627F3">
        <w:rPr>
          <w:rFonts w:ascii="Times New Roman" w:hAnsi="Times New Roman" w:cs="Times New Roman"/>
          <w:sz w:val="22"/>
          <w:szCs w:val="22"/>
        </w:rPr>
        <w:t>, es decir no tener compromisos académicos pendientes por la falta de entrega de uno o más productos resultados de proyectos de investigación incluidos en los contratos de investigación o actas compromisorias institucionales y convenios o contratos de investigación cofinanciados por entidades externas que los investigadores hayan suscrito, y/o falta de entrega de informe de resultados de ponencia en evento nacional o internacional y/o la falta de legalización del cierre del proyecto mediante la firma del acta respectiva, a la fecha de presentación de la propuesta. Si los miembros de la propuesta se encuentran en una de las situaciones mencionadas, deberán acercarse a</w:t>
      </w:r>
      <w:r w:rsidR="002B09E4">
        <w:rPr>
          <w:rFonts w:ascii="Times New Roman" w:hAnsi="Times New Roman" w:cs="Times New Roman"/>
          <w:sz w:val="22"/>
          <w:szCs w:val="22"/>
        </w:rPr>
        <w:t xml:space="preserve"> la Oficina</w:t>
      </w:r>
      <w:r w:rsidR="002B09E4" w:rsidRPr="005627F3">
        <w:rPr>
          <w:rFonts w:ascii="Times New Roman" w:hAnsi="Times New Roman" w:cs="Times New Roman"/>
          <w:sz w:val="22"/>
          <w:szCs w:val="22"/>
        </w:rPr>
        <w:t xml:space="preserve"> con el fin de adelantar los trámites correspondientes para ponerse al día.</w:t>
      </w:r>
    </w:p>
    <w:p w14:paraId="47F4E0CD" w14:textId="77777777" w:rsidR="00E8034A" w:rsidRDefault="00E8034A" w:rsidP="001A43F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03A5B60" w14:textId="77777777" w:rsidR="00E8034A" w:rsidRPr="005627F3" w:rsidRDefault="00E8034A" w:rsidP="001A43F2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27F3">
        <w:rPr>
          <w:rFonts w:ascii="Times New Roman" w:hAnsi="Times New Roman" w:cs="Times New Roman"/>
          <w:b/>
          <w:sz w:val="22"/>
          <w:szCs w:val="22"/>
        </w:rPr>
        <w:t xml:space="preserve">OFICINA DE INVESTIGACIONES </w:t>
      </w:r>
    </w:p>
    <w:p w14:paraId="59D02C9E" w14:textId="77777777" w:rsidR="00E8034A" w:rsidRPr="005627F3" w:rsidRDefault="00E8034A" w:rsidP="001A43F2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27F3">
        <w:rPr>
          <w:rFonts w:ascii="Times New Roman" w:hAnsi="Times New Roman" w:cs="Times New Roman"/>
          <w:b/>
          <w:sz w:val="22"/>
          <w:szCs w:val="22"/>
        </w:rPr>
        <w:t xml:space="preserve">15 de </w:t>
      </w:r>
      <w:r>
        <w:rPr>
          <w:rFonts w:ascii="Times New Roman" w:hAnsi="Times New Roman" w:cs="Times New Roman"/>
          <w:b/>
          <w:sz w:val="22"/>
          <w:szCs w:val="22"/>
        </w:rPr>
        <w:t>s</w:t>
      </w:r>
      <w:r w:rsidRPr="005627F3">
        <w:rPr>
          <w:rFonts w:ascii="Times New Roman" w:hAnsi="Times New Roman" w:cs="Times New Roman"/>
          <w:b/>
          <w:sz w:val="22"/>
          <w:szCs w:val="22"/>
        </w:rPr>
        <w:t>eptiembre de 2023</w:t>
      </w:r>
    </w:p>
    <w:p w14:paraId="59A73F75" w14:textId="77777777" w:rsidR="00E8034A" w:rsidRPr="005627F3" w:rsidRDefault="00E8034A" w:rsidP="001A43F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02AE2D9" w14:textId="77777777" w:rsidR="009B7932" w:rsidRDefault="009B7932" w:rsidP="001A43F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677DD2B" w14:textId="77777777" w:rsidR="00640DD1" w:rsidRDefault="00640DD1" w:rsidP="001A43F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335D452" w14:textId="77777777" w:rsidR="00814F7A" w:rsidRPr="0028492F" w:rsidRDefault="00814F7A" w:rsidP="001A43F2">
      <w:pPr>
        <w:spacing w:line="276" w:lineRule="auto"/>
      </w:pPr>
    </w:p>
    <w:sectPr w:rsidR="00814F7A" w:rsidRPr="0028492F" w:rsidSect="0010111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2835" w:right="1608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35D7A" w14:textId="77777777" w:rsidR="003E67A6" w:rsidRDefault="003E67A6" w:rsidP="00F4767C">
      <w:r>
        <w:separator/>
      </w:r>
    </w:p>
  </w:endnote>
  <w:endnote w:type="continuationSeparator" w:id="0">
    <w:p w14:paraId="56132C2E" w14:textId="77777777" w:rsidR="003E67A6" w:rsidRDefault="003E67A6" w:rsidP="00F4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0A20C" w14:textId="77777777" w:rsidR="00FE139F" w:rsidRDefault="00FE13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81D8" w14:textId="363ECD27" w:rsidR="00F67FC0" w:rsidRDefault="00F67FC0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A181D0" wp14:editId="77CE7212">
              <wp:simplePos x="0" y="0"/>
              <wp:positionH relativeFrom="column">
                <wp:posOffset>4587240</wp:posOffset>
              </wp:positionH>
              <wp:positionV relativeFrom="paragraph">
                <wp:posOffset>-313055</wp:posOffset>
              </wp:positionV>
              <wp:extent cx="1514475" cy="742950"/>
              <wp:effectExtent l="0" t="0" r="9525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4475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45106A" w14:textId="77777777" w:rsidR="00F67FC0" w:rsidRPr="00E838B0" w:rsidRDefault="00F67FC0" w:rsidP="00E838B0">
                          <w:pPr>
                            <w:jc w:val="both"/>
                            <w:rPr>
                              <w:rFonts w:ascii="Cambria" w:hAnsi="Cambria"/>
                              <w:spacing w:val="4"/>
                              <w:sz w:val="18"/>
                            </w:rPr>
                          </w:pPr>
                          <w:r w:rsidRPr="00E838B0">
                            <w:rPr>
                              <w:rFonts w:ascii="Cambria" w:hAnsi="Cambria"/>
                              <w:spacing w:val="4"/>
                              <w:sz w:val="18"/>
                            </w:rPr>
                            <w:t xml:space="preserve">Línea de atención gratuita  </w:t>
                          </w:r>
                        </w:p>
                        <w:p w14:paraId="56939C15" w14:textId="77777777" w:rsidR="00F67FC0" w:rsidRPr="00E838B0" w:rsidRDefault="00F67FC0" w:rsidP="00E838B0">
                          <w:pPr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E838B0">
                            <w:rPr>
                              <w:rFonts w:ascii="Cambria" w:hAnsi="Cambria"/>
                              <w:spacing w:val="20"/>
                              <w:sz w:val="20"/>
                            </w:rPr>
                            <w:t>01  800  091  44  10</w:t>
                          </w:r>
                          <w:r w:rsidRPr="00E838B0">
                            <w:rPr>
                              <w:rFonts w:ascii="Cambria" w:hAnsi="Cambria"/>
                              <w:sz w:val="20"/>
                            </w:rPr>
                            <w:t xml:space="preserve"> </w:t>
                          </w:r>
                          <w:r w:rsidRPr="00E838B0">
                            <w:rPr>
                              <w:rFonts w:ascii="Cambria" w:hAnsi="Cambria"/>
                              <w:spacing w:val="9"/>
                              <w:sz w:val="20"/>
                            </w:rPr>
                            <w:t>www.udistrital.edu.co</w:t>
                          </w:r>
                          <w:r w:rsidRPr="00E838B0">
                            <w:rPr>
                              <w:rFonts w:ascii="Cambria" w:hAnsi="Cambria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/>
                              <w:spacing w:val="-12"/>
                              <w:sz w:val="20"/>
                            </w:rPr>
                            <w:t>cidc</w:t>
                          </w:r>
                          <w:r w:rsidRPr="00E838B0">
                            <w:rPr>
                              <w:rFonts w:ascii="Cambria" w:hAnsi="Cambria"/>
                              <w:spacing w:val="-12"/>
                              <w:sz w:val="20"/>
                            </w:rPr>
                            <w:t>@ udistrital.edu.co</w:t>
                          </w:r>
                        </w:p>
                        <w:p w14:paraId="77D7A8D8" w14:textId="77777777" w:rsidR="00F67FC0" w:rsidRPr="00E838B0" w:rsidRDefault="00F67FC0" w:rsidP="00E838B0">
                          <w:pPr>
                            <w:rPr>
                              <w:rFonts w:ascii="Cambria" w:hAnsi="Cambria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A181D0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361.2pt;margin-top:-24.65pt;width:119.2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" fillcolor="white [3201]" stroked="f" strokeweight=".5pt">
              <v:textbox>
                <w:txbxContent>
                  <w:p w14:paraId="4A45106A" w14:textId="77777777" w:rsidR="00F67FC0" w:rsidRPr="00E838B0" w:rsidRDefault="00F67FC0" w:rsidP="00E838B0">
                    <w:pPr>
                      <w:jc w:val="both"/>
                      <w:rPr>
                        <w:rFonts w:ascii="Cambria" w:hAnsi="Cambria"/>
                        <w:spacing w:val="4"/>
                        <w:sz w:val="18"/>
                      </w:rPr>
                    </w:pPr>
                    <w:r w:rsidRPr="00E838B0">
                      <w:rPr>
                        <w:rFonts w:ascii="Cambria" w:hAnsi="Cambria"/>
                        <w:spacing w:val="4"/>
                        <w:sz w:val="18"/>
                      </w:rPr>
                      <w:t xml:space="preserve">Línea de atención gratuita  </w:t>
                    </w:r>
                  </w:p>
                  <w:p w14:paraId="56939C15" w14:textId="77777777" w:rsidR="00F67FC0" w:rsidRPr="00E838B0" w:rsidRDefault="00F67FC0" w:rsidP="00E838B0">
                    <w:pPr>
                      <w:rPr>
                        <w:rFonts w:ascii="Cambria" w:hAnsi="Cambria"/>
                        <w:sz w:val="18"/>
                      </w:rPr>
                    </w:pPr>
                    <w:r w:rsidRPr="00E838B0">
                      <w:rPr>
                        <w:rFonts w:ascii="Cambria" w:hAnsi="Cambria"/>
                        <w:spacing w:val="20"/>
                        <w:sz w:val="20"/>
                      </w:rPr>
                      <w:t>01  800  091  44  10</w:t>
                    </w:r>
                    <w:r w:rsidRPr="00E838B0">
                      <w:rPr>
                        <w:rFonts w:ascii="Cambria" w:hAnsi="Cambria"/>
                        <w:sz w:val="20"/>
                      </w:rPr>
                      <w:t xml:space="preserve"> </w:t>
                    </w:r>
                    <w:r w:rsidRPr="00E838B0">
                      <w:rPr>
                        <w:rFonts w:ascii="Cambria" w:hAnsi="Cambria"/>
                        <w:spacing w:val="9"/>
                        <w:sz w:val="20"/>
                      </w:rPr>
                      <w:t>www.udistrital.edu.co</w:t>
                    </w:r>
                    <w:r w:rsidRPr="00E838B0">
                      <w:rPr>
                        <w:rFonts w:ascii="Cambria" w:hAnsi="Cambria"/>
                        <w:sz w:val="20"/>
                      </w:rPr>
                      <w:t xml:space="preserve">  </w:t>
                    </w:r>
                    <w:r>
                      <w:rPr>
                        <w:rFonts w:ascii="Cambria" w:hAnsi="Cambria"/>
                        <w:spacing w:val="-12"/>
                        <w:sz w:val="20"/>
                      </w:rPr>
                      <w:t>cidc</w:t>
                    </w:r>
                    <w:r w:rsidRPr="00E838B0">
                      <w:rPr>
                        <w:rFonts w:ascii="Cambria" w:hAnsi="Cambria"/>
                        <w:spacing w:val="-12"/>
                        <w:sz w:val="20"/>
                      </w:rPr>
                      <w:t>@ udistrital.edu.co</w:t>
                    </w:r>
                  </w:p>
                  <w:p w14:paraId="77D7A8D8" w14:textId="77777777" w:rsidR="00F67FC0" w:rsidRPr="00E838B0" w:rsidRDefault="00F67FC0" w:rsidP="00E838B0">
                    <w:pPr>
                      <w:rPr>
                        <w:rFonts w:ascii="Cambria" w:hAnsi="Cambr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CD0A2B" wp14:editId="73DA8D90">
              <wp:simplePos x="0" y="0"/>
              <wp:positionH relativeFrom="column">
                <wp:posOffset>-118110</wp:posOffset>
              </wp:positionH>
              <wp:positionV relativeFrom="paragraph">
                <wp:posOffset>-322580</wp:posOffset>
              </wp:positionV>
              <wp:extent cx="4838700" cy="683895"/>
              <wp:effectExtent l="0" t="0" r="0" b="190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0" cy="6838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A94BFE" w14:textId="6B40C2A8" w:rsidR="00F67FC0" w:rsidRPr="00F302AE" w:rsidRDefault="00F67FC0" w:rsidP="00F4767C">
                          <w:pPr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  <w:r w:rsidRPr="00F302AE"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  <w:t>PBX 57(1) 3239300 Ext. 1346 / 1329</w:t>
                          </w:r>
                        </w:p>
                        <w:p w14:paraId="2BB694CB" w14:textId="77777777" w:rsidR="00F67FC0" w:rsidRPr="00F302AE" w:rsidRDefault="00F67FC0" w:rsidP="00533BA9">
                          <w:pPr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  <w:r w:rsidRPr="00F302AE"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  <w:t>Calle 13 No. 31-75 Sede Aduanilla de Paiba, Bogotá D.C. – Colombia</w:t>
                          </w:r>
                        </w:p>
                        <w:p w14:paraId="2EAD8BA5" w14:textId="334A68E2" w:rsidR="00F67FC0" w:rsidRPr="00F302AE" w:rsidRDefault="00F67FC0" w:rsidP="00533BA9">
                          <w:pPr>
                            <w:rPr>
                              <w:rFonts w:ascii="Cambria" w:hAnsi="Cambria" w:cs="Times New Roman"/>
                              <w:sz w:val="12"/>
                              <w:szCs w:val="16"/>
                            </w:rPr>
                          </w:pPr>
                          <w:r w:rsidRPr="00F302AE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Acreditación institucional de Alta Calidad. Resolución No. 023653 del 10 de diciembre de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CD0A2B" id="Cuadro de texto 4" o:spid="_x0000_s1027" type="#_x0000_t202" style="position:absolute;margin-left:-9.3pt;margin-top:-25.4pt;width:381pt;height:5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" fillcolor="white [3201]" stroked="f" strokeweight=".5pt">
              <v:textbox>
                <w:txbxContent>
                  <w:p w14:paraId="5AA94BFE" w14:textId="6B40C2A8" w:rsidR="00F67FC0" w:rsidRPr="00F302AE" w:rsidRDefault="00F67FC0" w:rsidP="00F4767C">
                    <w:pPr>
                      <w:rPr>
                        <w:rFonts w:ascii="Cambria" w:hAnsi="Cambria" w:cs="Times New Roman"/>
                        <w:sz w:val="20"/>
                        <w:szCs w:val="20"/>
                      </w:rPr>
                    </w:pPr>
                    <w:r w:rsidRPr="00F302AE">
                      <w:rPr>
                        <w:rFonts w:ascii="Cambria" w:hAnsi="Cambria" w:cs="Times New Roman"/>
                        <w:sz w:val="20"/>
                        <w:szCs w:val="20"/>
                      </w:rPr>
                      <w:t>PBX 57(1) 3239300 Ext. 1346 / 1329</w:t>
                    </w:r>
                  </w:p>
                  <w:p w14:paraId="2BB694CB" w14:textId="77777777" w:rsidR="00F67FC0" w:rsidRPr="00F302AE" w:rsidRDefault="00F67FC0" w:rsidP="00533BA9">
                    <w:pPr>
                      <w:rPr>
                        <w:rFonts w:ascii="Cambria" w:hAnsi="Cambria" w:cs="Times New Roman"/>
                        <w:sz w:val="20"/>
                        <w:szCs w:val="20"/>
                      </w:rPr>
                    </w:pPr>
                    <w:r w:rsidRPr="00F302AE">
                      <w:rPr>
                        <w:rFonts w:ascii="Cambria" w:hAnsi="Cambria" w:cs="Times New Roman"/>
                        <w:sz w:val="20"/>
                        <w:szCs w:val="20"/>
                      </w:rPr>
                      <w:t>Calle 13 No. 31-75 Sede Aduanilla de Paiba, Bogotá D.C. – Colombia</w:t>
                    </w:r>
                  </w:p>
                  <w:p w14:paraId="2EAD8BA5" w14:textId="334A68E2" w:rsidR="00F67FC0" w:rsidRPr="00F302AE" w:rsidRDefault="00F67FC0" w:rsidP="00533BA9">
                    <w:pPr>
                      <w:rPr>
                        <w:rFonts w:ascii="Cambria" w:hAnsi="Cambria" w:cs="Times New Roman"/>
                        <w:sz w:val="12"/>
                        <w:szCs w:val="16"/>
                      </w:rPr>
                    </w:pPr>
                    <w:r w:rsidRPr="00F302AE">
                      <w:rPr>
                        <w:rFonts w:ascii="Cambria" w:hAnsi="Cambria" w:cs="Times New Roman"/>
                        <w:sz w:val="16"/>
                        <w:szCs w:val="16"/>
                      </w:rPr>
                      <w:t>Acreditación institucional de Alta Calidad. Resolución No. 023653 del 10 de diciembre de 2021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6615CE" wp14:editId="295F5B7A">
              <wp:simplePos x="0" y="0"/>
              <wp:positionH relativeFrom="column">
                <wp:posOffset>-7620</wp:posOffset>
              </wp:positionH>
              <wp:positionV relativeFrom="paragraph">
                <wp:posOffset>-359248</wp:posOffset>
              </wp:positionV>
              <wp:extent cx="5975985" cy="0"/>
              <wp:effectExtent l="0" t="0" r="2476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598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603986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-28.3pt" to="469.95pt,-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" strokecolor="black [3200]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532D" w14:textId="77777777" w:rsidR="00FE139F" w:rsidRDefault="00FE13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390AD" w14:textId="77777777" w:rsidR="003E67A6" w:rsidRDefault="003E67A6" w:rsidP="00F4767C">
      <w:r>
        <w:separator/>
      </w:r>
    </w:p>
  </w:footnote>
  <w:footnote w:type="continuationSeparator" w:id="0">
    <w:p w14:paraId="3F8A0B2C" w14:textId="77777777" w:rsidR="003E67A6" w:rsidRDefault="003E67A6" w:rsidP="00F4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C327" w14:textId="77777777" w:rsidR="00FE139F" w:rsidRDefault="00FE13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D7BC5" w14:textId="07472F4B" w:rsidR="00F67FC0" w:rsidRDefault="00F67FC0">
    <w:pPr>
      <w:pStyle w:val="Encabezado"/>
    </w:pPr>
  </w:p>
  <w:p w14:paraId="6EF22DF3" w14:textId="54E2DDA8" w:rsidR="00F67FC0" w:rsidRDefault="00736C5B">
    <w:pPr>
      <w:pStyle w:val="Encabezado"/>
    </w:pPr>
    <w:r>
      <w:rPr>
        <w:noProof/>
        <w:lang w:eastAsia="es-CO"/>
      </w:rPr>
      <w:drawing>
        <wp:inline distT="0" distB="0" distL="0" distR="0" wp14:anchorId="1E5E47A1" wp14:editId="21EEBDE9">
          <wp:extent cx="2600325" cy="866775"/>
          <wp:effectExtent l="0" t="0" r="9525" b="9525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3895" w14:textId="77777777" w:rsidR="00FE139F" w:rsidRDefault="00FE13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871"/>
    <w:multiLevelType w:val="hybridMultilevel"/>
    <w:tmpl w:val="31DE7C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E7850"/>
    <w:multiLevelType w:val="hybridMultilevel"/>
    <w:tmpl w:val="4580B3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0546B"/>
    <w:multiLevelType w:val="multilevel"/>
    <w:tmpl w:val="8EE0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1416F9"/>
    <w:multiLevelType w:val="hybridMultilevel"/>
    <w:tmpl w:val="F6E0AA78"/>
    <w:lvl w:ilvl="0" w:tplc="4F1C5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E5DF6"/>
    <w:multiLevelType w:val="multilevel"/>
    <w:tmpl w:val="05C2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3248E8"/>
    <w:multiLevelType w:val="hybridMultilevel"/>
    <w:tmpl w:val="4580B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150797">
    <w:abstractNumId w:val="2"/>
  </w:num>
  <w:num w:numId="2" w16cid:durableId="1302686826">
    <w:abstractNumId w:val="4"/>
  </w:num>
  <w:num w:numId="3" w16cid:durableId="460810659">
    <w:abstractNumId w:val="3"/>
  </w:num>
  <w:num w:numId="4" w16cid:durableId="1012340099">
    <w:abstractNumId w:val="1"/>
  </w:num>
  <w:num w:numId="5" w16cid:durableId="1178273408">
    <w:abstractNumId w:val="5"/>
  </w:num>
  <w:num w:numId="6" w16cid:durableId="135981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67C"/>
    <w:rsid w:val="000040E3"/>
    <w:rsid w:val="00015372"/>
    <w:rsid w:val="000154FF"/>
    <w:rsid w:val="0002020E"/>
    <w:rsid w:val="0002056F"/>
    <w:rsid w:val="00021ECA"/>
    <w:rsid w:val="0002600E"/>
    <w:rsid w:val="000265C1"/>
    <w:rsid w:val="000275B1"/>
    <w:rsid w:val="00027701"/>
    <w:rsid w:val="0004566E"/>
    <w:rsid w:val="00047946"/>
    <w:rsid w:val="00051DC8"/>
    <w:rsid w:val="00054E5E"/>
    <w:rsid w:val="00063D79"/>
    <w:rsid w:val="00064F73"/>
    <w:rsid w:val="00072F41"/>
    <w:rsid w:val="00084B79"/>
    <w:rsid w:val="000873B1"/>
    <w:rsid w:val="0009110B"/>
    <w:rsid w:val="00092405"/>
    <w:rsid w:val="000954FB"/>
    <w:rsid w:val="000A3B03"/>
    <w:rsid w:val="000B17BB"/>
    <w:rsid w:val="000B1BC2"/>
    <w:rsid w:val="000B461A"/>
    <w:rsid w:val="000C37ED"/>
    <w:rsid w:val="000C7DD1"/>
    <w:rsid w:val="000E10D3"/>
    <w:rsid w:val="000E49CA"/>
    <w:rsid w:val="000E5BD1"/>
    <w:rsid w:val="000F0F7C"/>
    <w:rsid w:val="000F59F9"/>
    <w:rsid w:val="00101119"/>
    <w:rsid w:val="00111B34"/>
    <w:rsid w:val="00113645"/>
    <w:rsid w:val="00113C9B"/>
    <w:rsid w:val="001158E5"/>
    <w:rsid w:val="0012035B"/>
    <w:rsid w:val="001238B6"/>
    <w:rsid w:val="00130FE1"/>
    <w:rsid w:val="001347FE"/>
    <w:rsid w:val="00151B12"/>
    <w:rsid w:val="00156720"/>
    <w:rsid w:val="00157BF0"/>
    <w:rsid w:val="00166FC9"/>
    <w:rsid w:val="00173772"/>
    <w:rsid w:val="00177C80"/>
    <w:rsid w:val="00180ED0"/>
    <w:rsid w:val="00181846"/>
    <w:rsid w:val="00186EDC"/>
    <w:rsid w:val="00191D51"/>
    <w:rsid w:val="00195AB3"/>
    <w:rsid w:val="00197EE9"/>
    <w:rsid w:val="001A0B51"/>
    <w:rsid w:val="001A0F91"/>
    <w:rsid w:val="001A34BB"/>
    <w:rsid w:val="001A43F2"/>
    <w:rsid w:val="001C1B62"/>
    <w:rsid w:val="001C3C2F"/>
    <w:rsid w:val="001C3F21"/>
    <w:rsid w:val="001C7D0A"/>
    <w:rsid w:val="001D16EC"/>
    <w:rsid w:val="001D3D9B"/>
    <w:rsid w:val="001D5AD0"/>
    <w:rsid w:val="001E1879"/>
    <w:rsid w:val="001E51CF"/>
    <w:rsid w:val="001F22A7"/>
    <w:rsid w:val="001F2570"/>
    <w:rsid w:val="002013E1"/>
    <w:rsid w:val="002062FC"/>
    <w:rsid w:val="002103B8"/>
    <w:rsid w:val="00213D82"/>
    <w:rsid w:val="00223571"/>
    <w:rsid w:val="00224CA5"/>
    <w:rsid w:val="0023083E"/>
    <w:rsid w:val="002325B1"/>
    <w:rsid w:val="002341A6"/>
    <w:rsid w:val="002367A7"/>
    <w:rsid w:val="00241507"/>
    <w:rsid w:val="00254482"/>
    <w:rsid w:val="002553D3"/>
    <w:rsid w:val="00255CAB"/>
    <w:rsid w:val="00261995"/>
    <w:rsid w:val="00264126"/>
    <w:rsid w:val="002704D8"/>
    <w:rsid w:val="0028492F"/>
    <w:rsid w:val="00291DB5"/>
    <w:rsid w:val="002959E6"/>
    <w:rsid w:val="002B09E4"/>
    <w:rsid w:val="002B1B65"/>
    <w:rsid w:val="002B1D24"/>
    <w:rsid w:val="002B7F20"/>
    <w:rsid w:val="002D0D51"/>
    <w:rsid w:val="002D2DAA"/>
    <w:rsid w:val="002D4DF2"/>
    <w:rsid w:val="002D5471"/>
    <w:rsid w:val="002D5DD0"/>
    <w:rsid w:val="002E348C"/>
    <w:rsid w:val="002E78FA"/>
    <w:rsid w:val="002F0C64"/>
    <w:rsid w:val="002F175C"/>
    <w:rsid w:val="002F3BC4"/>
    <w:rsid w:val="002F5585"/>
    <w:rsid w:val="003011C2"/>
    <w:rsid w:val="0030338C"/>
    <w:rsid w:val="0030423F"/>
    <w:rsid w:val="003109B0"/>
    <w:rsid w:val="003115C4"/>
    <w:rsid w:val="00314CBA"/>
    <w:rsid w:val="003170FF"/>
    <w:rsid w:val="00330924"/>
    <w:rsid w:val="00335FF5"/>
    <w:rsid w:val="0033649D"/>
    <w:rsid w:val="00343FA6"/>
    <w:rsid w:val="00345CAD"/>
    <w:rsid w:val="00346F6A"/>
    <w:rsid w:val="0035209F"/>
    <w:rsid w:val="003530F9"/>
    <w:rsid w:val="003534C8"/>
    <w:rsid w:val="00354474"/>
    <w:rsid w:val="00362E94"/>
    <w:rsid w:val="00367B32"/>
    <w:rsid w:val="003750C2"/>
    <w:rsid w:val="00376DC2"/>
    <w:rsid w:val="0038368A"/>
    <w:rsid w:val="00386074"/>
    <w:rsid w:val="003911BF"/>
    <w:rsid w:val="00395D43"/>
    <w:rsid w:val="00397953"/>
    <w:rsid w:val="003A25B7"/>
    <w:rsid w:val="003A4142"/>
    <w:rsid w:val="003A6949"/>
    <w:rsid w:val="003A787A"/>
    <w:rsid w:val="003C695F"/>
    <w:rsid w:val="003C7535"/>
    <w:rsid w:val="003C7C5B"/>
    <w:rsid w:val="003D670B"/>
    <w:rsid w:val="003E32C2"/>
    <w:rsid w:val="003E67A6"/>
    <w:rsid w:val="003E7A99"/>
    <w:rsid w:val="003F5B85"/>
    <w:rsid w:val="00400B8A"/>
    <w:rsid w:val="0040467E"/>
    <w:rsid w:val="00414A35"/>
    <w:rsid w:val="00417E09"/>
    <w:rsid w:val="004208BD"/>
    <w:rsid w:val="0042776D"/>
    <w:rsid w:val="00430476"/>
    <w:rsid w:val="00441023"/>
    <w:rsid w:val="0045610E"/>
    <w:rsid w:val="00460A36"/>
    <w:rsid w:val="0047584F"/>
    <w:rsid w:val="0047714E"/>
    <w:rsid w:val="00483AE1"/>
    <w:rsid w:val="004855E2"/>
    <w:rsid w:val="00487A7D"/>
    <w:rsid w:val="004B059E"/>
    <w:rsid w:val="004B63FE"/>
    <w:rsid w:val="004C3EC5"/>
    <w:rsid w:val="004C6A7B"/>
    <w:rsid w:val="004D3195"/>
    <w:rsid w:val="004D38AC"/>
    <w:rsid w:val="004E048E"/>
    <w:rsid w:val="004E3767"/>
    <w:rsid w:val="004F5081"/>
    <w:rsid w:val="004F7FDD"/>
    <w:rsid w:val="00505EA7"/>
    <w:rsid w:val="00516073"/>
    <w:rsid w:val="00516E08"/>
    <w:rsid w:val="00521CB3"/>
    <w:rsid w:val="005225D4"/>
    <w:rsid w:val="0052531A"/>
    <w:rsid w:val="005257FE"/>
    <w:rsid w:val="005261F8"/>
    <w:rsid w:val="0053122B"/>
    <w:rsid w:val="00533BA9"/>
    <w:rsid w:val="00535A60"/>
    <w:rsid w:val="00542230"/>
    <w:rsid w:val="00550B11"/>
    <w:rsid w:val="00552821"/>
    <w:rsid w:val="005615C8"/>
    <w:rsid w:val="00576A1B"/>
    <w:rsid w:val="0058317A"/>
    <w:rsid w:val="00595CE3"/>
    <w:rsid w:val="00596588"/>
    <w:rsid w:val="005974AE"/>
    <w:rsid w:val="005A17BA"/>
    <w:rsid w:val="005A7993"/>
    <w:rsid w:val="005C3108"/>
    <w:rsid w:val="005C733C"/>
    <w:rsid w:val="005D1EE1"/>
    <w:rsid w:val="005D2639"/>
    <w:rsid w:val="005D2DA9"/>
    <w:rsid w:val="005F24F6"/>
    <w:rsid w:val="005F3A8F"/>
    <w:rsid w:val="005F4AD2"/>
    <w:rsid w:val="00602B3B"/>
    <w:rsid w:val="0061304E"/>
    <w:rsid w:val="00613ABF"/>
    <w:rsid w:val="0061568B"/>
    <w:rsid w:val="00616EC2"/>
    <w:rsid w:val="00624FF2"/>
    <w:rsid w:val="00626082"/>
    <w:rsid w:val="00640DD1"/>
    <w:rsid w:val="00641935"/>
    <w:rsid w:val="00645C0D"/>
    <w:rsid w:val="00655897"/>
    <w:rsid w:val="00661BD3"/>
    <w:rsid w:val="00661EED"/>
    <w:rsid w:val="00663CD0"/>
    <w:rsid w:val="006664ED"/>
    <w:rsid w:val="00667CA9"/>
    <w:rsid w:val="00675CDE"/>
    <w:rsid w:val="00676EF9"/>
    <w:rsid w:val="0067789C"/>
    <w:rsid w:val="00682403"/>
    <w:rsid w:val="0069358E"/>
    <w:rsid w:val="00694314"/>
    <w:rsid w:val="006A7050"/>
    <w:rsid w:val="006B0127"/>
    <w:rsid w:val="006B27B1"/>
    <w:rsid w:val="006B323E"/>
    <w:rsid w:val="006B405B"/>
    <w:rsid w:val="006B5CEA"/>
    <w:rsid w:val="006C18B8"/>
    <w:rsid w:val="006C5942"/>
    <w:rsid w:val="006C68C5"/>
    <w:rsid w:val="006C68D6"/>
    <w:rsid w:val="006D7432"/>
    <w:rsid w:val="006E44DB"/>
    <w:rsid w:val="006E78FB"/>
    <w:rsid w:val="006F2A94"/>
    <w:rsid w:val="0071564F"/>
    <w:rsid w:val="007169B5"/>
    <w:rsid w:val="00720C97"/>
    <w:rsid w:val="00721378"/>
    <w:rsid w:val="00721B79"/>
    <w:rsid w:val="00726A56"/>
    <w:rsid w:val="00736C5B"/>
    <w:rsid w:val="0074103A"/>
    <w:rsid w:val="00764BD7"/>
    <w:rsid w:val="007656FA"/>
    <w:rsid w:val="00767F24"/>
    <w:rsid w:val="007736BA"/>
    <w:rsid w:val="00785775"/>
    <w:rsid w:val="00790D2E"/>
    <w:rsid w:val="007A14DD"/>
    <w:rsid w:val="007A459F"/>
    <w:rsid w:val="007A4B1E"/>
    <w:rsid w:val="007B0294"/>
    <w:rsid w:val="007B54FA"/>
    <w:rsid w:val="007B7380"/>
    <w:rsid w:val="007C2989"/>
    <w:rsid w:val="007C417B"/>
    <w:rsid w:val="007E3948"/>
    <w:rsid w:val="007E469B"/>
    <w:rsid w:val="007E7A83"/>
    <w:rsid w:val="007F5E25"/>
    <w:rsid w:val="008009CC"/>
    <w:rsid w:val="008012E9"/>
    <w:rsid w:val="00802491"/>
    <w:rsid w:val="0080728E"/>
    <w:rsid w:val="0081315D"/>
    <w:rsid w:val="00814F7A"/>
    <w:rsid w:val="00823BE4"/>
    <w:rsid w:val="00824650"/>
    <w:rsid w:val="00830DB8"/>
    <w:rsid w:val="00832B0B"/>
    <w:rsid w:val="008521A6"/>
    <w:rsid w:val="00855325"/>
    <w:rsid w:val="008611D3"/>
    <w:rsid w:val="008629C5"/>
    <w:rsid w:val="008654D1"/>
    <w:rsid w:val="00876436"/>
    <w:rsid w:val="00880F70"/>
    <w:rsid w:val="00882189"/>
    <w:rsid w:val="008829DD"/>
    <w:rsid w:val="00883A74"/>
    <w:rsid w:val="0088466E"/>
    <w:rsid w:val="00885D59"/>
    <w:rsid w:val="0089535C"/>
    <w:rsid w:val="0089590E"/>
    <w:rsid w:val="008A11AB"/>
    <w:rsid w:val="008A1E76"/>
    <w:rsid w:val="008A37A7"/>
    <w:rsid w:val="008A5774"/>
    <w:rsid w:val="008B10F8"/>
    <w:rsid w:val="008B1E80"/>
    <w:rsid w:val="008B44D9"/>
    <w:rsid w:val="008C7E12"/>
    <w:rsid w:val="008D591D"/>
    <w:rsid w:val="008D6C4F"/>
    <w:rsid w:val="008D70CA"/>
    <w:rsid w:val="008D7DFF"/>
    <w:rsid w:val="008E23F7"/>
    <w:rsid w:val="008E6777"/>
    <w:rsid w:val="008F7D4A"/>
    <w:rsid w:val="0090085C"/>
    <w:rsid w:val="0090428D"/>
    <w:rsid w:val="00906B50"/>
    <w:rsid w:val="00910A8F"/>
    <w:rsid w:val="00910C1C"/>
    <w:rsid w:val="009224E9"/>
    <w:rsid w:val="00923C73"/>
    <w:rsid w:val="009247AC"/>
    <w:rsid w:val="00925CE9"/>
    <w:rsid w:val="009270AE"/>
    <w:rsid w:val="00930ADF"/>
    <w:rsid w:val="009326FC"/>
    <w:rsid w:val="00937245"/>
    <w:rsid w:val="00940A1B"/>
    <w:rsid w:val="0094397A"/>
    <w:rsid w:val="00952D1C"/>
    <w:rsid w:val="0096151B"/>
    <w:rsid w:val="00966D82"/>
    <w:rsid w:val="0097215B"/>
    <w:rsid w:val="00973108"/>
    <w:rsid w:val="00980614"/>
    <w:rsid w:val="0098130C"/>
    <w:rsid w:val="009835B8"/>
    <w:rsid w:val="00984A3F"/>
    <w:rsid w:val="00984D8B"/>
    <w:rsid w:val="009868B0"/>
    <w:rsid w:val="00992792"/>
    <w:rsid w:val="00993B06"/>
    <w:rsid w:val="009A1B17"/>
    <w:rsid w:val="009A204B"/>
    <w:rsid w:val="009B7932"/>
    <w:rsid w:val="009D3A95"/>
    <w:rsid w:val="009D46B4"/>
    <w:rsid w:val="009D50A4"/>
    <w:rsid w:val="009D57C0"/>
    <w:rsid w:val="009D699B"/>
    <w:rsid w:val="009E628C"/>
    <w:rsid w:val="009F3DC5"/>
    <w:rsid w:val="009F657C"/>
    <w:rsid w:val="00A00D9C"/>
    <w:rsid w:val="00A00EBF"/>
    <w:rsid w:val="00A02C85"/>
    <w:rsid w:val="00A02DBA"/>
    <w:rsid w:val="00A128FD"/>
    <w:rsid w:val="00A20A1C"/>
    <w:rsid w:val="00A3105B"/>
    <w:rsid w:val="00A44FF4"/>
    <w:rsid w:val="00A55999"/>
    <w:rsid w:val="00A566A4"/>
    <w:rsid w:val="00A66C8C"/>
    <w:rsid w:val="00A67D86"/>
    <w:rsid w:val="00A8232C"/>
    <w:rsid w:val="00A865E2"/>
    <w:rsid w:val="00AA13A7"/>
    <w:rsid w:val="00AA472D"/>
    <w:rsid w:val="00AA4BA7"/>
    <w:rsid w:val="00AA7ECC"/>
    <w:rsid w:val="00AB6D6F"/>
    <w:rsid w:val="00AC3C40"/>
    <w:rsid w:val="00AC527B"/>
    <w:rsid w:val="00AE128F"/>
    <w:rsid w:val="00AE456C"/>
    <w:rsid w:val="00AF2E09"/>
    <w:rsid w:val="00AF48D8"/>
    <w:rsid w:val="00B0569B"/>
    <w:rsid w:val="00B056D9"/>
    <w:rsid w:val="00B2090D"/>
    <w:rsid w:val="00B21AB2"/>
    <w:rsid w:val="00B24CF2"/>
    <w:rsid w:val="00B31182"/>
    <w:rsid w:val="00B3283F"/>
    <w:rsid w:val="00B328D3"/>
    <w:rsid w:val="00B34126"/>
    <w:rsid w:val="00B36502"/>
    <w:rsid w:val="00B36E42"/>
    <w:rsid w:val="00B424F0"/>
    <w:rsid w:val="00B4330E"/>
    <w:rsid w:val="00B44B26"/>
    <w:rsid w:val="00B515F5"/>
    <w:rsid w:val="00B5363F"/>
    <w:rsid w:val="00B6098C"/>
    <w:rsid w:val="00B60EE9"/>
    <w:rsid w:val="00B63127"/>
    <w:rsid w:val="00B6398D"/>
    <w:rsid w:val="00B701B4"/>
    <w:rsid w:val="00B77EA1"/>
    <w:rsid w:val="00B8204D"/>
    <w:rsid w:val="00B835DE"/>
    <w:rsid w:val="00B84A5E"/>
    <w:rsid w:val="00B8559C"/>
    <w:rsid w:val="00B90FF2"/>
    <w:rsid w:val="00B93E5D"/>
    <w:rsid w:val="00BB218B"/>
    <w:rsid w:val="00BC0B0D"/>
    <w:rsid w:val="00BC43F0"/>
    <w:rsid w:val="00BC78F0"/>
    <w:rsid w:val="00BD0967"/>
    <w:rsid w:val="00BD4E0E"/>
    <w:rsid w:val="00BD4ECC"/>
    <w:rsid w:val="00BD5B62"/>
    <w:rsid w:val="00BE6877"/>
    <w:rsid w:val="00BF31D3"/>
    <w:rsid w:val="00BF3CC6"/>
    <w:rsid w:val="00BF4D64"/>
    <w:rsid w:val="00BF7573"/>
    <w:rsid w:val="00C03051"/>
    <w:rsid w:val="00C12C99"/>
    <w:rsid w:val="00C14EE0"/>
    <w:rsid w:val="00C27301"/>
    <w:rsid w:val="00C3247B"/>
    <w:rsid w:val="00C32CA3"/>
    <w:rsid w:val="00C3524E"/>
    <w:rsid w:val="00C40050"/>
    <w:rsid w:val="00C43DD8"/>
    <w:rsid w:val="00C4720F"/>
    <w:rsid w:val="00C50BAF"/>
    <w:rsid w:val="00C53B69"/>
    <w:rsid w:val="00C66AED"/>
    <w:rsid w:val="00C670D1"/>
    <w:rsid w:val="00C700D3"/>
    <w:rsid w:val="00C71822"/>
    <w:rsid w:val="00C76322"/>
    <w:rsid w:val="00C768AD"/>
    <w:rsid w:val="00C96C6A"/>
    <w:rsid w:val="00C974F7"/>
    <w:rsid w:val="00CA5482"/>
    <w:rsid w:val="00CB013D"/>
    <w:rsid w:val="00CB3616"/>
    <w:rsid w:val="00CB38F1"/>
    <w:rsid w:val="00CB77DC"/>
    <w:rsid w:val="00CC1A6B"/>
    <w:rsid w:val="00CC4DAC"/>
    <w:rsid w:val="00CC4F3E"/>
    <w:rsid w:val="00CD0685"/>
    <w:rsid w:val="00CD0EF9"/>
    <w:rsid w:val="00CD4EDB"/>
    <w:rsid w:val="00CF0D2A"/>
    <w:rsid w:val="00CF5C1A"/>
    <w:rsid w:val="00D013B1"/>
    <w:rsid w:val="00D04CF0"/>
    <w:rsid w:val="00D0734F"/>
    <w:rsid w:val="00D135BF"/>
    <w:rsid w:val="00D17A98"/>
    <w:rsid w:val="00D201B4"/>
    <w:rsid w:val="00D21702"/>
    <w:rsid w:val="00D30FA0"/>
    <w:rsid w:val="00D44C9F"/>
    <w:rsid w:val="00D46E35"/>
    <w:rsid w:val="00D50CF4"/>
    <w:rsid w:val="00D64576"/>
    <w:rsid w:val="00D679BD"/>
    <w:rsid w:val="00D809C6"/>
    <w:rsid w:val="00D844D9"/>
    <w:rsid w:val="00D92625"/>
    <w:rsid w:val="00D94F43"/>
    <w:rsid w:val="00DA470F"/>
    <w:rsid w:val="00DB227D"/>
    <w:rsid w:val="00DC1299"/>
    <w:rsid w:val="00DC19A7"/>
    <w:rsid w:val="00DD6D88"/>
    <w:rsid w:val="00DE2D05"/>
    <w:rsid w:val="00DE4285"/>
    <w:rsid w:val="00DE46A4"/>
    <w:rsid w:val="00DE4D27"/>
    <w:rsid w:val="00DE663D"/>
    <w:rsid w:val="00DF7E08"/>
    <w:rsid w:val="00E0395F"/>
    <w:rsid w:val="00E100FF"/>
    <w:rsid w:val="00E103B1"/>
    <w:rsid w:val="00E12282"/>
    <w:rsid w:val="00E25669"/>
    <w:rsid w:val="00E3051B"/>
    <w:rsid w:val="00E37E55"/>
    <w:rsid w:val="00E400D6"/>
    <w:rsid w:val="00E43DDC"/>
    <w:rsid w:val="00E513F6"/>
    <w:rsid w:val="00E61525"/>
    <w:rsid w:val="00E71B34"/>
    <w:rsid w:val="00E71F78"/>
    <w:rsid w:val="00E726F6"/>
    <w:rsid w:val="00E768FB"/>
    <w:rsid w:val="00E8034A"/>
    <w:rsid w:val="00E805BD"/>
    <w:rsid w:val="00E838B0"/>
    <w:rsid w:val="00E86EA3"/>
    <w:rsid w:val="00E8728D"/>
    <w:rsid w:val="00E92283"/>
    <w:rsid w:val="00E92A99"/>
    <w:rsid w:val="00E95D2F"/>
    <w:rsid w:val="00EA18F4"/>
    <w:rsid w:val="00EA69CC"/>
    <w:rsid w:val="00EB29F9"/>
    <w:rsid w:val="00EB6ABC"/>
    <w:rsid w:val="00EC6D5D"/>
    <w:rsid w:val="00EC7459"/>
    <w:rsid w:val="00ED62E9"/>
    <w:rsid w:val="00EE1616"/>
    <w:rsid w:val="00EE5D39"/>
    <w:rsid w:val="00EE6423"/>
    <w:rsid w:val="00F154B4"/>
    <w:rsid w:val="00F2378F"/>
    <w:rsid w:val="00F302AE"/>
    <w:rsid w:val="00F32D3F"/>
    <w:rsid w:val="00F37F2F"/>
    <w:rsid w:val="00F40BD5"/>
    <w:rsid w:val="00F41315"/>
    <w:rsid w:val="00F4767C"/>
    <w:rsid w:val="00F479B5"/>
    <w:rsid w:val="00F50001"/>
    <w:rsid w:val="00F52C03"/>
    <w:rsid w:val="00F57DA3"/>
    <w:rsid w:val="00F62236"/>
    <w:rsid w:val="00F6410C"/>
    <w:rsid w:val="00F67FC0"/>
    <w:rsid w:val="00F7017D"/>
    <w:rsid w:val="00F72753"/>
    <w:rsid w:val="00F80BD3"/>
    <w:rsid w:val="00F84A7E"/>
    <w:rsid w:val="00F87617"/>
    <w:rsid w:val="00FA1AC1"/>
    <w:rsid w:val="00FA2281"/>
    <w:rsid w:val="00FA4D5C"/>
    <w:rsid w:val="00FA5D64"/>
    <w:rsid w:val="00FB7424"/>
    <w:rsid w:val="00FC21A6"/>
    <w:rsid w:val="00FC54A1"/>
    <w:rsid w:val="00FE08E2"/>
    <w:rsid w:val="00FE139F"/>
    <w:rsid w:val="00FF2E29"/>
    <w:rsid w:val="00FF43F3"/>
    <w:rsid w:val="00FF4BA7"/>
    <w:rsid w:val="00FF543D"/>
    <w:rsid w:val="0481A51C"/>
    <w:rsid w:val="0B5D68B5"/>
    <w:rsid w:val="0E1B287B"/>
    <w:rsid w:val="11E40C2E"/>
    <w:rsid w:val="11E83A13"/>
    <w:rsid w:val="12E8D727"/>
    <w:rsid w:val="14DD7497"/>
    <w:rsid w:val="15682BC3"/>
    <w:rsid w:val="167944F8"/>
    <w:rsid w:val="19C37360"/>
    <w:rsid w:val="1A1A45D4"/>
    <w:rsid w:val="1A38B6B8"/>
    <w:rsid w:val="1BD59AD0"/>
    <w:rsid w:val="213AA737"/>
    <w:rsid w:val="23D89968"/>
    <w:rsid w:val="2568BCC3"/>
    <w:rsid w:val="262C07E5"/>
    <w:rsid w:val="28C90087"/>
    <w:rsid w:val="29379698"/>
    <w:rsid w:val="294CC2E6"/>
    <w:rsid w:val="2C8BB4EC"/>
    <w:rsid w:val="2CDC08C6"/>
    <w:rsid w:val="2E47DA06"/>
    <w:rsid w:val="3441724D"/>
    <w:rsid w:val="37FE930D"/>
    <w:rsid w:val="3866E0BA"/>
    <w:rsid w:val="40FA5F15"/>
    <w:rsid w:val="4166AE1A"/>
    <w:rsid w:val="43737FFB"/>
    <w:rsid w:val="43C29482"/>
    <w:rsid w:val="441C2F51"/>
    <w:rsid w:val="44A59A99"/>
    <w:rsid w:val="4AD4D981"/>
    <w:rsid w:val="4B476803"/>
    <w:rsid w:val="4D9B848A"/>
    <w:rsid w:val="5B664A6F"/>
    <w:rsid w:val="5C9D26CB"/>
    <w:rsid w:val="5F781952"/>
    <w:rsid w:val="647021E9"/>
    <w:rsid w:val="64BA9BE2"/>
    <w:rsid w:val="657D9E84"/>
    <w:rsid w:val="690734C7"/>
    <w:rsid w:val="6B6B6C94"/>
    <w:rsid w:val="6EE62FAE"/>
    <w:rsid w:val="74F9267D"/>
    <w:rsid w:val="78F468CD"/>
    <w:rsid w:val="7ACC022D"/>
    <w:rsid w:val="7BAD2888"/>
    <w:rsid w:val="7D60E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43020"/>
  <w15:chartTrackingRefBased/>
  <w15:docId w15:val="{D06EC453-CA5D-47F0-872C-05DA30D7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FF2"/>
    <w:pPr>
      <w:suppressAutoHyphens/>
      <w:spacing w:after="0" w:line="240" w:lineRule="auto"/>
    </w:pPr>
    <w:rPr>
      <w:rFonts w:ascii="Arial Narrow" w:eastAsia="Arial Narrow" w:hAnsi="Arial Narrow" w:cs="Arial Narrow"/>
      <w:sz w:val="24"/>
      <w:szCs w:val="24"/>
      <w:lang w:eastAsia="ar-SA"/>
    </w:rPr>
  </w:style>
  <w:style w:type="paragraph" w:styleId="Ttulo1">
    <w:name w:val="heading 1"/>
    <w:basedOn w:val="Normal"/>
    <w:link w:val="Ttulo1Car"/>
    <w:uiPriority w:val="9"/>
    <w:qFormat/>
    <w:rsid w:val="00241507"/>
    <w:pPr>
      <w:widowControl w:val="0"/>
      <w:suppressAutoHyphens w:val="0"/>
      <w:autoSpaceDE w:val="0"/>
      <w:autoSpaceDN w:val="0"/>
      <w:ind w:left="161" w:hanging="360"/>
      <w:outlineLvl w:val="0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767C"/>
    <w:pPr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4767C"/>
  </w:style>
  <w:style w:type="paragraph" w:styleId="Piedepgina">
    <w:name w:val="footer"/>
    <w:basedOn w:val="Normal"/>
    <w:link w:val="PiedepginaCar"/>
    <w:uiPriority w:val="99"/>
    <w:unhideWhenUsed/>
    <w:rsid w:val="00F4767C"/>
    <w:pPr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767C"/>
  </w:style>
  <w:style w:type="character" w:styleId="Hipervnculo">
    <w:name w:val="Hyperlink"/>
    <w:basedOn w:val="Fuentedeprrafopredeter"/>
    <w:uiPriority w:val="99"/>
    <w:unhideWhenUsed/>
    <w:rsid w:val="006B5CE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24FF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table" w:styleId="Tablaconcuadrcula">
    <w:name w:val="Table Grid"/>
    <w:basedOn w:val="Tablanormal"/>
    <w:uiPriority w:val="59"/>
    <w:rsid w:val="00624FF2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54482"/>
    <w:rPr>
      <w:color w:val="954F72"/>
      <w:u w:val="single"/>
    </w:rPr>
  </w:style>
  <w:style w:type="paragraph" w:customStyle="1" w:styleId="msonormal0">
    <w:name w:val="msonormal"/>
    <w:basedOn w:val="Normal"/>
    <w:rsid w:val="0025448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paragraph" w:customStyle="1" w:styleId="xl65">
    <w:name w:val="xl65"/>
    <w:basedOn w:val="Normal"/>
    <w:rsid w:val="0025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66">
    <w:name w:val="xl66"/>
    <w:basedOn w:val="Normal"/>
    <w:rsid w:val="0025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67">
    <w:name w:val="xl67"/>
    <w:basedOn w:val="Normal"/>
    <w:rsid w:val="0025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66CC" w:fill="D9D9D9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es-CO"/>
    </w:rPr>
  </w:style>
  <w:style w:type="paragraph" w:customStyle="1" w:styleId="xl68">
    <w:name w:val="xl68"/>
    <w:basedOn w:val="Normal"/>
    <w:rsid w:val="0025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es-CO"/>
    </w:rPr>
  </w:style>
  <w:style w:type="paragraph" w:customStyle="1" w:styleId="xl69">
    <w:name w:val="xl69"/>
    <w:basedOn w:val="Normal"/>
    <w:rsid w:val="0025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0">
    <w:name w:val="xl70"/>
    <w:basedOn w:val="Normal"/>
    <w:rsid w:val="0025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es-CO"/>
    </w:rPr>
  </w:style>
  <w:style w:type="paragraph" w:customStyle="1" w:styleId="xl71">
    <w:name w:val="xl71"/>
    <w:basedOn w:val="Normal"/>
    <w:rsid w:val="0025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es-CO"/>
    </w:rPr>
  </w:style>
  <w:style w:type="paragraph" w:customStyle="1" w:styleId="xl72">
    <w:name w:val="xl72"/>
    <w:basedOn w:val="Normal"/>
    <w:rsid w:val="0025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F67FC0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5"/>
      <w:szCs w:val="25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7FC0"/>
    <w:rPr>
      <w:rFonts w:ascii="Arial" w:eastAsia="Arial" w:hAnsi="Arial" w:cs="Arial"/>
      <w:sz w:val="25"/>
      <w:szCs w:val="25"/>
      <w:lang w:val="es-ES"/>
    </w:rPr>
  </w:style>
  <w:style w:type="paragraph" w:customStyle="1" w:styleId="Default">
    <w:name w:val="Default"/>
    <w:rsid w:val="00F67F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rsid w:val="00C700D3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563C1"/>
      <w:u w:val="single"/>
      <w:lang w:eastAsia="es-CO"/>
    </w:rPr>
  </w:style>
  <w:style w:type="paragraph" w:customStyle="1" w:styleId="xl74">
    <w:name w:val="xl74"/>
    <w:basedOn w:val="Normal"/>
    <w:rsid w:val="00C700D3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es-CO"/>
    </w:rPr>
  </w:style>
  <w:style w:type="character" w:customStyle="1" w:styleId="apple-tab-span">
    <w:name w:val="apple-tab-span"/>
    <w:basedOn w:val="Fuentedeprrafopredeter"/>
    <w:rsid w:val="00213D82"/>
  </w:style>
  <w:style w:type="paragraph" w:customStyle="1" w:styleId="paragraph">
    <w:name w:val="paragraph"/>
    <w:basedOn w:val="Normal"/>
    <w:rsid w:val="000B461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character" w:customStyle="1" w:styleId="normaltextrun">
    <w:name w:val="normaltextrun"/>
    <w:basedOn w:val="Fuentedeprrafopredeter"/>
    <w:rsid w:val="000B461A"/>
  </w:style>
  <w:style w:type="character" w:customStyle="1" w:styleId="eop">
    <w:name w:val="eop"/>
    <w:basedOn w:val="Fuentedeprrafopredeter"/>
    <w:rsid w:val="000B461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6074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F5E25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F5E25"/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7F5E25"/>
    <w:rPr>
      <w:vertAlign w:val="superscript"/>
    </w:rPr>
  </w:style>
  <w:style w:type="paragraph" w:styleId="Prrafodelista">
    <w:name w:val="List Paragraph"/>
    <w:basedOn w:val="Normal"/>
    <w:uiPriority w:val="34"/>
    <w:qFormat/>
    <w:rsid w:val="0081315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41507"/>
    <w:rPr>
      <w:rFonts w:ascii="Arial" w:eastAsia="Arial" w:hAnsi="Arial" w:cs="Arial"/>
      <w:b/>
      <w:bCs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E1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301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0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0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24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120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9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73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7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idc.udistrital.edu.co/sites/cidc/files/documentos-generales/2023-09/Formato%20presentaci%C3%B3n%20de%20proyectos%20SUE%202023%201.doc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sgral.udistrital.edu.co/xdata/ca/acu_2022-009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oyogrupos-cidc@udistrital.edu.co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cidc.udistrital.edu.co/sites/cidc/files/documentos-generales/2023-10/TdR%20Convocatoria%20SUE%20ajustada%20con%20Adenda%20N%C2%B0%201-%202023100.pdf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idc.udistrital.edu.co/sites/cidc/files/documentos-generales/2023-05/2.2.%20formato%20Autorizacio%CC%81n%20Datos%20Personales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403A950870724FBC411EEB7EC1F630" ma:contentTypeVersion="13" ma:contentTypeDescription="Crear nuevo documento." ma:contentTypeScope="" ma:versionID="ed6bdfec9b4a7eccf96dbc9dc3ffc5f9">
  <xsd:schema xmlns:xsd="http://www.w3.org/2001/XMLSchema" xmlns:xs="http://www.w3.org/2001/XMLSchema" xmlns:p="http://schemas.microsoft.com/office/2006/metadata/properties" xmlns:ns3="1d885472-1b03-4c27-abea-e0b86428d9b9" xmlns:ns4="2d6b6581-d0cd-4f64-a2b3-c7ef1a89b301" targetNamespace="http://schemas.microsoft.com/office/2006/metadata/properties" ma:root="true" ma:fieldsID="41dff9668e23d90370deda1f19d8ea13" ns3:_="" ns4:_="">
    <xsd:import namespace="1d885472-1b03-4c27-abea-e0b86428d9b9"/>
    <xsd:import namespace="2d6b6581-d0cd-4f64-a2b3-c7ef1a89b3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85472-1b03-4c27-abea-e0b86428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b6581-d0cd-4f64-a2b3-c7ef1a89b30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885472-1b03-4c27-abea-e0b86428d9b9" xsi:nil="true"/>
  </documentManagement>
</p:properties>
</file>

<file path=customXml/itemProps1.xml><?xml version="1.0" encoding="utf-8"?>
<ds:datastoreItem xmlns:ds="http://schemas.openxmlformats.org/officeDocument/2006/customXml" ds:itemID="{93B60486-C430-4FBC-81D5-F54795C21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85472-1b03-4c27-abea-e0b86428d9b9"/>
    <ds:schemaRef ds:uri="2d6b6581-d0cd-4f64-a2b3-c7ef1a89b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F2EB89-BE9D-490D-B98F-20905BBDB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3784D6-37F8-4D4C-9927-4A5131750E3F}">
  <ds:schemaRefs>
    <ds:schemaRef ds:uri="http://schemas.microsoft.com/office/2006/metadata/properties"/>
    <ds:schemaRef ds:uri="http://schemas.microsoft.com/office/infopath/2007/PartnerControls"/>
    <ds:schemaRef ds:uri="1d885472-1b03-4c27-abea-e0b86428d9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Apoyo-Otri</dc:creator>
  <cp:keywords/>
  <dc:description/>
  <cp:lastModifiedBy>Informatica  CIDC</cp:lastModifiedBy>
  <cp:revision>7</cp:revision>
  <cp:lastPrinted>2023-02-06T20:02:00Z</cp:lastPrinted>
  <dcterms:created xsi:type="dcterms:W3CDTF">2023-09-14T21:20:00Z</dcterms:created>
  <dcterms:modified xsi:type="dcterms:W3CDTF">2023-10-10T16:31:00Z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0x01010001403A950870724FBC411EEB7EC1F630</vt:lpwstr>
  </property>
</Properties>
</file>